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800"/>
      </w:tblGrid>
      <w:tr w:rsidR="00AF42A6" w:rsidTr="00D856C4">
        <w:tc>
          <w:tcPr>
            <w:tcW w:w="4390" w:type="dxa"/>
          </w:tcPr>
          <w:p w:rsidR="00AF42A6" w:rsidRDefault="00AF42A6" w:rsidP="00AC671E">
            <w:pPr>
              <w:pStyle w:val="Heading220"/>
              <w:keepNext/>
              <w:keepLines/>
              <w:shd w:val="clear" w:color="auto" w:fill="auto"/>
              <w:spacing w:line="240" w:lineRule="auto"/>
              <w:jc w:val="center"/>
              <w:rPr>
                <w:rStyle w:val="Heading22NotBold"/>
              </w:rPr>
            </w:pPr>
            <w:bookmarkStart w:id="0" w:name="bookmark13"/>
            <w:r>
              <w:rPr>
                <w:rStyle w:val="Heading22NotBold"/>
              </w:rPr>
              <w:t>ĐẢNG BỘ</w:t>
            </w:r>
          </w:p>
          <w:p w:rsidR="00AF42A6" w:rsidRPr="00AF42A6" w:rsidRDefault="00AF42A6" w:rsidP="00AC671E">
            <w:pPr>
              <w:pStyle w:val="Heading220"/>
              <w:keepNext/>
              <w:keepLines/>
              <w:shd w:val="clear" w:color="auto" w:fill="auto"/>
              <w:spacing w:line="240" w:lineRule="auto"/>
              <w:jc w:val="center"/>
              <w:rPr>
                <w:rStyle w:val="Heading221"/>
                <w:bCs/>
                <w:lang w:val="en-US"/>
              </w:rPr>
            </w:pPr>
            <w:r w:rsidRPr="00AF42A6">
              <w:rPr>
                <w:rStyle w:val="Heading221"/>
                <w:bCs/>
                <w:lang w:val="en-US"/>
              </w:rPr>
              <w:t>TRƯỜNG ĐẠI HỌC TRÀ VINH</w:t>
            </w:r>
          </w:p>
          <w:p w:rsidR="00AF42A6" w:rsidRPr="00AC671E" w:rsidRDefault="00AF42A6" w:rsidP="00AC671E">
            <w:pPr>
              <w:pStyle w:val="Heading220"/>
              <w:keepNext/>
              <w:keepLines/>
              <w:shd w:val="clear" w:color="auto" w:fill="auto"/>
              <w:spacing w:line="240" w:lineRule="auto"/>
              <w:jc w:val="center"/>
              <w:rPr>
                <w:rStyle w:val="Bodytext11Bold"/>
                <w:b/>
                <w:i w:val="0"/>
                <w:iCs w:val="0"/>
                <w:lang w:val="en-US"/>
              </w:rPr>
            </w:pPr>
            <w:r w:rsidRPr="00AC671E">
              <w:rPr>
                <w:rStyle w:val="Bodytext11Bold"/>
                <w:b/>
                <w:i w:val="0"/>
                <w:iCs w:val="0"/>
              </w:rPr>
              <w:t>CHI B</w:t>
            </w:r>
            <w:r w:rsidRPr="00AC671E">
              <w:rPr>
                <w:rStyle w:val="Bodytext11Bold"/>
                <w:b/>
                <w:i w:val="0"/>
                <w:iCs w:val="0"/>
                <w:lang w:val="en-US"/>
              </w:rPr>
              <w:t>Ộ…</w:t>
            </w:r>
          </w:p>
          <w:p w:rsidR="00AF42A6" w:rsidRPr="00AF42A6" w:rsidRDefault="00AF42A6" w:rsidP="00AC671E">
            <w:pPr>
              <w:pStyle w:val="Heading220"/>
              <w:keepNext/>
              <w:keepLines/>
              <w:shd w:val="clear" w:color="auto" w:fill="auto"/>
              <w:spacing w:line="240" w:lineRule="auto"/>
              <w:jc w:val="center"/>
              <w:rPr>
                <w:rStyle w:val="Heading22NotBold"/>
                <w:lang w:val="en-US"/>
              </w:rPr>
            </w:pPr>
            <w:r>
              <w:rPr>
                <w:rStyle w:val="Heading22NotBold"/>
                <w:lang w:val="en-US"/>
              </w:rPr>
              <w:t>*</w:t>
            </w:r>
          </w:p>
        </w:tc>
        <w:tc>
          <w:tcPr>
            <w:tcW w:w="5800" w:type="dxa"/>
          </w:tcPr>
          <w:p w:rsidR="00AF42A6" w:rsidRPr="00AC671E" w:rsidRDefault="00AF42A6" w:rsidP="00AC671E">
            <w:pPr>
              <w:pStyle w:val="Heading220"/>
              <w:keepNext/>
              <w:keepLines/>
              <w:shd w:val="clear" w:color="auto" w:fill="auto"/>
              <w:spacing w:line="240" w:lineRule="auto"/>
              <w:jc w:val="center"/>
              <w:rPr>
                <w:rStyle w:val="Heading222"/>
                <w:b/>
                <w:bCs/>
                <w:u w:val="none"/>
              </w:rPr>
            </w:pPr>
            <w:r w:rsidRPr="00AC671E">
              <w:rPr>
                <w:rStyle w:val="Heading222"/>
                <w:b/>
                <w:bCs/>
                <w:u w:val="none"/>
              </w:rPr>
              <w:t>ĐẢNG</w:t>
            </w:r>
            <w:r w:rsidR="00AC671E" w:rsidRPr="00AC671E">
              <w:rPr>
                <w:rStyle w:val="Heading222"/>
                <w:b/>
                <w:bCs/>
                <w:u w:val="none"/>
                <w:lang w:val="en-US"/>
              </w:rPr>
              <w:t xml:space="preserve"> </w:t>
            </w:r>
            <w:r w:rsidRPr="00AC671E">
              <w:rPr>
                <w:rStyle w:val="Heading222"/>
                <w:b/>
                <w:bCs/>
                <w:u w:val="none"/>
              </w:rPr>
              <w:t>CỘNG</w:t>
            </w:r>
            <w:r w:rsidR="00AC671E" w:rsidRPr="00AC671E">
              <w:rPr>
                <w:rStyle w:val="Heading222"/>
                <w:b/>
                <w:bCs/>
                <w:u w:val="none"/>
                <w:lang w:val="en-US"/>
              </w:rPr>
              <w:t xml:space="preserve"> </w:t>
            </w:r>
            <w:r w:rsidRPr="00AC671E">
              <w:rPr>
                <w:rStyle w:val="Heading222"/>
                <w:b/>
                <w:bCs/>
                <w:u w:val="none"/>
              </w:rPr>
              <w:t>SẢN</w:t>
            </w:r>
            <w:r w:rsidR="00AC671E" w:rsidRPr="00AC671E">
              <w:rPr>
                <w:rStyle w:val="Heading222"/>
                <w:b/>
                <w:bCs/>
                <w:u w:val="none"/>
                <w:lang w:val="en-US"/>
              </w:rPr>
              <w:t xml:space="preserve"> </w:t>
            </w:r>
            <w:r w:rsidRPr="00AC671E">
              <w:rPr>
                <w:rStyle w:val="Heading222"/>
                <w:b/>
                <w:bCs/>
                <w:u w:val="none"/>
              </w:rPr>
              <w:t>VIỆT</w:t>
            </w:r>
            <w:r w:rsidR="00AC671E" w:rsidRPr="00AC671E">
              <w:rPr>
                <w:rStyle w:val="Heading222"/>
                <w:b/>
                <w:bCs/>
                <w:u w:val="none"/>
                <w:lang w:val="en-US"/>
              </w:rPr>
              <w:t xml:space="preserve"> </w:t>
            </w:r>
            <w:r w:rsidRPr="00AC671E">
              <w:rPr>
                <w:rStyle w:val="Heading222"/>
                <w:b/>
                <w:bCs/>
                <w:u w:val="none"/>
              </w:rPr>
              <w:t>NAM</w:t>
            </w:r>
          </w:p>
          <w:p w:rsidR="00AF42A6" w:rsidRPr="00AC671E" w:rsidRDefault="00AC671E" w:rsidP="00AC671E">
            <w:pPr>
              <w:pStyle w:val="Heading220"/>
              <w:keepNext/>
              <w:keepLines/>
              <w:shd w:val="clear" w:color="auto" w:fill="auto"/>
              <w:spacing w:before="120" w:line="240" w:lineRule="auto"/>
              <w:jc w:val="center"/>
              <w:rPr>
                <w:rStyle w:val="Heading22NotBold"/>
                <w:i/>
                <w:lang w:val="en-US"/>
              </w:rPr>
            </w:pPr>
            <w:r>
              <w:rPr>
                <w:b w:val="0"/>
                <w:bCs w:val="0"/>
                <w:i/>
                <w:noProof/>
                <w:lang w:val="en-US"/>
              </w:rPr>
              <mc:AlternateContent>
                <mc:Choice Requires="wps">
                  <w:drawing>
                    <wp:anchor distT="0" distB="0" distL="114300" distR="114300" simplePos="0" relativeHeight="251659264" behindDoc="0" locked="0" layoutInCell="1" allowOverlap="1">
                      <wp:simplePos x="0" y="0"/>
                      <wp:positionH relativeFrom="column">
                        <wp:posOffset>636905</wp:posOffset>
                      </wp:positionH>
                      <wp:positionV relativeFrom="paragraph">
                        <wp:posOffset>12369</wp:posOffset>
                      </wp:positionV>
                      <wp:extent cx="228202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82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ACEA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15pt,.95pt" to="22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" strokecolor="black [3213]" strokeweight=".5pt">
                      <v:stroke joinstyle="miter"/>
                    </v:line>
                  </w:pict>
                </mc:Fallback>
              </mc:AlternateContent>
            </w:r>
            <w:r w:rsidRPr="00AC671E">
              <w:rPr>
                <w:rStyle w:val="Heading22NotBold"/>
                <w:i/>
                <w:lang w:val="en-US"/>
              </w:rPr>
              <w:t>Trà Vinh, ngày…… tháng…… năm 2018</w:t>
            </w:r>
          </w:p>
        </w:tc>
      </w:tr>
    </w:tbl>
    <w:bookmarkEnd w:id="0"/>
    <w:p w:rsidR="002F66DC" w:rsidRPr="0057737A" w:rsidRDefault="00555006" w:rsidP="00050D69">
      <w:pPr>
        <w:pStyle w:val="Bodytext41"/>
        <w:shd w:val="clear" w:color="auto" w:fill="auto"/>
        <w:spacing w:after="0" w:line="240" w:lineRule="auto"/>
        <w:ind w:right="79"/>
        <w:jc w:val="center"/>
        <w:rPr>
          <w:rStyle w:val="Bodytext42"/>
          <w:b/>
          <w:bCs/>
          <w:sz w:val="28"/>
          <w:szCs w:val="28"/>
        </w:rPr>
      </w:pPr>
      <w:r w:rsidRPr="0057737A">
        <w:rPr>
          <w:rStyle w:val="Bodytext42"/>
          <w:b/>
          <w:bCs/>
          <w:sz w:val="28"/>
          <w:szCs w:val="28"/>
        </w:rPr>
        <w:t>PHIẾU ĐÁNH GIÁ</w:t>
      </w:r>
    </w:p>
    <w:p w:rsidR="004E3F61" w:rsidRPr="0057737A" w:rsidRDefault="00555006" w:rsidP="00050D69">
      <w:pPr>
        <w:pStyle w:val="Bodytext41"/>
        <w:shd w:val="clear" w:color="auto" w:fill="auto"/>
        <w:spacing w:after="0" w:line="240" w:lineRule="auto"/>
        <w:ind w:right="79"/>
        <w:jc w:val="center"/>
        <w:rPr>
          <w:rStyle w:val="Bodytext42"/>
          <w:b/>
          <w:bCs/>
          <w:sz w:val="28"/>
          <w:szCs w:val="28"/>
        </w:rPr>
      </w:pPr>
      <w:r w:rsidRPr="0057737A">
        <w:rPr>
          <w:rStyle w:val="Bodytext42"/>
          <w:b/>
          <w:bCs/>
          <w:sz w:val="28"/>
          <w:szCs w:val="28"/>
        </w:rPr>
        <w:t>Ch</w:t>
      </w:r>
      <w:r w:rsidR="004325F4">
        <w:rPr>
          <w:rStyle w:val="Bodytext42"/>
          <w:b/>
          <w:bCs/>
          <w:sz w:val="28"/>
          <w:szCs w:val="28"/>
          <w:lang w:val="en-US"/>
        </w:rPr>
        <w:t>ấ</w:t>
      </w:r>
      <w:r w:rsidRPr="0057737A">
        <w:rPr>
          <w:rStyle w:val="Bodytext42"/>
          <w:b/>
          <w:bCs/>
          <w:sz w:val="28"/>
          <w:szCs w:val="28"/>
        </w:rPr>
        <w:t>t lượng sinh hoạt chi bộ cơ quan</w:t>
      </w:r>
    </w:p>
    <w:p w:rsidR="002F66DC" w:rsidRDefault="0046313F" w:rsidP="002F66DC">
      <w:pPr>
        <w:pStyle w:val="Bodytext41"/>
        <w:shd w:val="clear" w:color="auto" w:fill="auto"/>
        <w:spacing w:after="0" w:line="240" w:lineRule="auto"/>
        <w:ind w:right="79"/>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2494777</wp:posOffset>
                </wp:positionH>
                <wp:positionV relativeFrom="paragraph">
                  <wp:posOffset>28299</wp:posOffset>
                </wp:positionV>
                <wp:extent cx="14391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391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A23A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6.45pt,2.25pt" to="30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" strokecolor="black [3213]" strokeweight=".5pt">
                <v:stroke joinstyle="miter"/>
              </v:line>
            </w:pict>
          </mc:Fallback>
        </mc:AlternateContent>
      </w:r>
    </w:p>
    <w:p w:rsidR="004E3F61" w:rsidRPr="0057737A" w:rsidRDefault="00555006" w:rsidP="009E5D67">
      <w:pPr>
        <w:numPr>
          <w:ilvl w:val="0"/>
          <w:numId w:val="1"/>
        </w:numPr>
        <w:tabs>
          <w:tab w:val="left" w:pos="806"/>
        </w:tabs>
        <w:spacing w:before="120"/>
        <w:ind w:left="641"/>
        <w:jc w:val="both"/>
        <w:rPr>
          <w:sz w:val="28"/>
          <w:szCs w:val="28"/>
        </w:rPr>
      </w:pPr>
      <w:r w:rsidRPr="0057737A">
        <w:rPr>
          <w:rStyle w:val="Bodytext42"/>
          <w:rFonts w:eastAsia="Courier New"/>
          <w:sz w:val="28"/>
          <w:szCs w:val="28"/>
        </w:rPr>
        <w:t>Chi bộ tự đánh giá, xếp loại:</w:t>
      </w:r>
      <w:r w:rsidR="00F608BF" w:rsidRPr="0057737A">
        <w:rPr>
          <w:rStyle w:val="Bodytext42"/>
          <w:rFonts w:eastAsia="Courier New"/>
          <w:sz w:val="28"/>
          <w:szCs w:val="28"/>
          <w:lang w:val="en-US"/>
        </w:rPr>
        <w:t xml:space="preserve"> </w:t>
      </w:r>
      <w:r w:rsidR="00F608BF" w:rsidRPr="0057737A">
        <w:rPr>
          <w:rStyle w:val="Bodytext42"/>
          <w:rFonts w:eastAsia="Courier New"/>
          <w:b w:val="0"/>
          <w:sz w:val="28"/>
          <w:szCs w:val="28"/>
          <w:lang w:val="en-US"/>
        </w:rPr>
        <w:t>………………………………………………………</w:t>
      </w:r>
    </w:p>
    <w:p w:rsidR="004E3F61" w:rsidRPr="0057737A" w:rsidRDefault="00555006" w:rsidP="009E5D67">
      <w:pPr>
        <w:pStyle w:val="Bodytext41"/>
        <w:numPr>
          <w:ilvl w:val="0"/>
          <w:numId w:val="1"/>
        </w:numPr>
        <w:shd w:val="clear" w:color="auto" w:fill="auto"/>
        <w:tabs>
          <w:tab w:val="left" w:pos="806"/>
        </w:tabs>
        <w:spacing w:before="120" w:after="0" w:line="240" w:lineRule="auto"/>
        <w:ind w:left="641"/>
        <w:jc w:val="both"/>
        <w:rPr>
          <w:rStyle w:val="Bodytext42"/>
          <w:b/>
          <w:bCs/>
          <w:sz w:val="28"/>
          <w:szCs w:val="28"/>
        </w:rPr>
      </w:pPr>
      <w:r w:rsidRPr="0057737A">
        <w:rPr>
          <w:rStyle w:val="Bodytext42"/>
          <w:b/>
          <w:bCs/>
          <w:sz w:val="28"/>
          <w:szCs w:val="28"/>
        </w:rPr>
        <w:t>Cấp ủy tham gia đánh giá, xếp loại</w:t>
      </w:r>
      <w:r w:rsidR="00F608BF" w:rsidRPr="0057737A">
        <w:rPr>
          <w:rStyle w:val="Bodytext42"/>
          <w:b/>
          <w:bCs/>
          <w:sz w:val="28"/>
          <w:szCs w:val="28"/>
          <w:lang w:val="en-US"/>
        </w:rPr>
        <w:t xml:space="preserve">: </w:t>
      </w:r>
      <w:r w:rsidR="00F608BF" w:rsidRPr="0057737A">
        <w:rPr>
          <w:rStyle w:val="Bodytext42"/>
          <w:bCs/>
          <w:sz w:val="28"/>
          <w:szCs w:val="28"/>
          <w:lang w:val="en-US"/>
        </w:rPr>
        <w:t>………………………………………………</w:t>
      </w:r>
    </w:p>
    <w:p w:rsidR="0013169C" w:rsidRPr="0033422C" w:rsidRDefault="0013169C" w:rsidP="007217CC">
      <w:pPr>
        <w:pStyle w:val="Bodytext41"/>
        <w:shd w:val="clear" w:color="auto" w:fill="auto"/>
        <w:tabs>
          <w:tab w:val="left" w:pos="806"/>
        </w:tabs>
        <w:spacing w:after="0" w:line="240" w:lineRule="auto"/>
        <w:jc w:val="both"/>
        <w:rPr>
          <w:sz w:val="16"/>
        </w:rPr>
      </w:pPr>
    </w:p>
    <w:tbl>
      <w:tblPr>
        <w:tblW w:w="10348" w:type="dxa"/>
        <w:tblLayout w:type="fixed"/>
        <w:tblCellMar>
          <w:left w:w="10" w:type="dxa"/>
          <w:right w:w="10" w:type="dxa"/>
        </w:tblCellMar>
        <w:tblLook w:val="0000" w:firstRow="0" w:lastRow="0" w:firstColumn="0" w:lastColumn="0" w:noHBand="0" w:noVBand="0"/>
      </w:tblPr>
      <w:tblGrid>
        <w:gridCol w:w="571"/>
        <w:gridCol w:w="6725"/>
        <w:gridCol w:w="715"/>
        <w:gridCol w:w="710"/>
        <w:gridCol w:w="893"/>
        <w:gridCol w:w="734"/>
      </w:tblGrid>
      <w:tr w:rsidR="007217CC" w:rsidRPr="000D0901" w:rsidTr="00F60C5B">
        <w:trPr>
          <w:trHeight w:hRule="exact" w:val="480"/>
        </w:trPr>
        <w:tc>
          <w:tcPr>
            <w:tcW w:w="571" w:type="dxa"/>
            <w:vMerge w:val="restart"/>
            <w:tcBorders>
              <w:top w:val="single" w:sz="4" w:space="0" w:color="auto"/>
              <w:left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jc w:val="center"/>
              <w:rPr>
                <w:sz w:val="28"/>
                <w:szCs w:val="28"/>
              </w:rPr>
            </w:pPr>
            <w:r w:rsidRPr="000D0901">
              <w:rPr>
                <w:rStyle w:val="Bodytext115pt"/>
                <w:sz w:val="28"/>
                <w:szCs w:val="28"/>
              </w:rPr>
              <w:t>TT</w:t>
            </w:r>
          </w:p>
        </w:tc>
        <w:tc>
          <w:tcPr>
            <w:tcW w:w="6725" w:type="dxa"/>
            <w:vMerge w:val="restart"/>
            <w:tcBorders>
              <w:top w:val="single" w:sz="4" w:space="0" w:color="auto"/>
              <w:left w:val="single" w:sz="4" w:space="0" w:color="auto"/>
            </w:tcBorders>
            <w:shd w:val="clear" w:color="auto" w:fill="FFFFFF"/>
            <w:vAlign w:val="center"/>
          </w:tcPr>
          <w:p w:rsidR="007217CC" w:rsidRPr="000D0901" w:rsidRDefault="007217CC" w:rsidP="007217CC">
            <w:pPr>
              <w:pStyle w:val="BodyText40"/>
              <w:shd w:val="clear" w:color="auto" w:fill="auto"/>
              <w:spacing w:after="0" w:line="240" w:lineRule="auto"/>
              <w:jc w:val="center"/>
              <w:rPr>
                <w:sz w:val="28"/>
                <w:szCs w:val="28"/>
              </w:rPr>
            </w:pPr>
            <w:r w:rsidRPr="000D0901">
              <w:rPr>
                <w:rStyle w:val="Bodytext115pt"/>
                <w:sz w:val="28"/>
                <w:szCs w:val="28"/>
              </w:rPr>
              <w:t>TIÊU CHÍ ĐÁNH GIÁ</w:t>
            </w:r>
          </w:p>
        </w:tc>
        <w:tc>
          <w:tcPr>
            <w:tcW w:w="3052" w:type="dxa"/>
            <w:gridSpan w:val="4"/>
            <w:tcBorders>
              <w:top w:val="single" w:sz="4" w:space="0" w:color="auto"/>
              <w:left w:val="single" w:sz="4" w:space="0" w:color="auto"/>
              <w:right w:val="single" w:sz="4" w:space="0" w:color="auto"/>
            </w:tcBorders>
            <w:shd w:val="clear" w:color="auto" w:fill="FFFFFF"/>
            <w:vAlign w:val="center"/>
          </w:tcPr>
          <w:p w:rsidR="007217CC" w:rsidRPr="000D0901" w:rsidRDefault="007217CC" w:rsidP="000D0901">
            <w:pPr>
              <w:pStyle w:val="BodyText40"/>
              <w:shd w:val="clear" w:color="auto" w:fill="auto"/>
              <w:spacing w:after="0" w:line="240" w:lineRule="auto"/>
              <w:jc w:val="center"/>
              <w:rPr>
                <w:sz w:val="28"/>
                <w:szCs w:val="28"/>
              </w:rPr>
            </w:pPr>
            <w:r w:rsidRPr="000D0901">
              <w:rPr>
                <w:rStyle w:val="Bodytext115pt"/>
                <w:sz w:val="28"/>
                <w:szCs w:val="28"/>
              </w:rPr>
              <w:t>MỨC ĐỘ THỰC HIỆN</w:t>
            </w:r>
          </w:p>
        </w:tc>
      </w:tr>
      <w:tr w:rsidR="007217CC" w:rsidRPr="000D0901" w:rsidTr="00F60C5B">
        <w:trPr>
          <w:trHeight w:hRule="exact" w:val="634"/>
        </w:trPr>
        <w:tc>
          <w:tcPr>
            <w:tcW w:w="571" w:type="dxa"/>
            <w:vMerge/>
            <w:tcBorders>
              <w:left w:val="single" w:sz="4" w:space="0" w:color="auto"/>
            </w:tcBorders>
            <w:shd w:val="clear" w:color="auto" w:fill="FFFFFF"/>
            <w:vAlign w:val="center"/>
          </w:tcPr>
          <w:p w:rsidR="007217CC" w:rsidRPr="000D0901" w:rsidRDefault="007217CC" w:rsidP="00F60C5B">
            <w:pPr>
              <w:jc w:val="center"/>
              <w:rPr>
                <w:rFonts w:ascii="Times New Roman" w:hAnsi="Times New Roman" w:cs="Times New Roman"/>
                <w:sz w:val="28"/>
                <w:szCs w:val="28"/>
              </w:rPr>
            </w:pPr>
          </w:p>
        </w:tc>
        <w:tc>
          <w:tcPr>
            <w:tcW w:w="6725" w:type="dxa"/>
            <w:vMerge/>
            <w:tcBorders>
              <w:left w:val="single" w:sz="4" w:space="0" w:color="auto"/>
            </w:tcBorders>
            <w:shd w:val="clear" w:color="auto" w:fill="FFFFFF"/>
            <w:vAlign w:val="center"/>
          </w:tcPr>
          <w:p w:rsidR="007217CC" w:rsidRPr="000D0901" w:rsidRDefault="007217CC" w:rsidP="007217CC">
            <w:pPr>
              <w:jc w:val="center"/>
              <w:rPr>
                <w:rFonts w:ascii="Times New Roman" w:hAnsi="Times New Roman" w:cs="Times New Roman"/>
                <w:sz w:val="28"/>
                <w:szCs w:val="28"/>
              </w:rPr>
            </w:pPr>
          </w:p>
        </w:tc>
        <w:tc>
          <w:tcPr>
            <w:tcW w:w="715" w:type="dxa"/>
            <w:tcBorders>
              <w:top w:val="single" w:sz="4" w:space="0" w:color="auto"/>
              <w:left w:val="single" w:sz="4" w:space="0" w:color="auto"/>
            </w:tcBorders>
            <w:shd w:val="clear" w:color="auto" w:fill="FFFFFF"/>
            <w:vAlign w:val="center"/>
          </w:tcPr>
          <w:p w:rsidR="007217CC" w:rsidRPr="000D0901" w:rsidRDefault="007217CC" w:rsidP="002B344B">
            <w:pPr>
              <w:pStyle w:val="BodyText40"/>
              <w:shd w:val="clear" w:color="auto" w:fill="auto"/>
              <w:spacing w:after="0" w:line="240" w:lineRule="auto"/>
              <w:ind w:left="220"/>
              <w:rPr>
                <w:sz w:val="28"/>
                <w:szCs w:val="28"/>
              </w:rPr>
            </w:pPr>
            <w:r w:rsidRPr="000D0901">
              <w:rPr>
                <w:rStyle w:val="Bodytext115pt0"/>
                <w:sz w:val="28"/>
                <w:szCs w:val="28"/>
              </w:rPr>
              <w:t>Tốt</w:t>
            </w:r>
          </w:p>
        </w:tc>
        <w:tc>
          <w:tcPr>
            <w:tcW w:w="710" w:type="dxa"/>
            <w:tcBorders>
              <w:top w:val="single" w:sz="4" w:space="0" w:color="auto"/>
              <w:left w:val="single" w:sz="4" w:space="0" w:color="auto"/>
            </w:tcBorders>
            <w:shd w:val="clear" w:color="auto" w:fill="FFFFFF"/>
            <w:vAlign w:val="center"/>
          </w:tcPr>
          <w:p w:rsidR="007217CC" w:rsidRPr="000D0901" w:rsidRDefault="007217CC" w:rsidP="002B344B">
            <w:pPr>
              <w:pStyle w:val="BodyText40"/>
              <w:shd w:val="clear" w:color="auto" w:fill="auto"/>
              <w:spacing w:after="0" w:line="240" w:lineRule="auto"/>
              <w:ind w:left="160"/>
              <w:rPr>
                <w:sz w:val="28"/>
                <w:szCs w:val="28"/>
                <w:lang w:val="en-US"/>
              </w:rPr>
            </w:pPr>
            <w:r w:rsidRPr="000D0901">
              <w:rPr>
                <w:rStyle w:val="Bodytext115pt0"/>
                <w:sz w:val="28"/>
                <w:szCs w:val="28"/>
              </w:rPr>
              <w:t>Kh</w:t>
            </w:r>
            <w:r w:rsidR="002B344B" w:rsidRPr="000D0901">
              <w:rPr>
                <w:rStyle w:val="Bodytext115pt0"/>
                <w:sz w:val="28"/>
                <w:szCs w:val="28"/>
                <w:lang w:val="en-US"/>
              </w:rPr>
              <w:t>á</w:t>
            </w:r>
          </w:p>
        </w:tc>
        <w:tc>
          <w:tcPr>
            <w:tcW w:w="893" w:type="dxa"/>
            <w:tcBorders>
              <w:top w:val="single" w:sz="4" w:space="0" w:color="auto"/>
              <w:left w:val="single" w:sz="4" w:space="0" w:color="auto"/>
            </w:tcBorders>
            <w:shd w:val="clear" w:color="auto" w:fill="FFFFFF"/>
            <w:vAlign w:val="center"/>
          </w:tcPr>
          <w:p w:rsidR="007217CC" w:rsidRPr="000D0901" w:rsidRDefault="007217CC" w:rsidP="000D0901">
            <w:pPr>
              <w:pStyle w:val="BodyText40"/>
              <w:shd w:val="clear" w:color="auto" w:fill="auto"/>
              <w:spacing w:after="0" w:line="240" w:lineRule="auto"/>
              <w:jc w:val="center"/>
              <w:rPr>
                <w:sz w:val="28"/>
                <w:szCs w:val="28"/>
              </w:rPr>
            </w:pPr>
            <w:r w:rsidRPr="000D0901">
              <w:rPr>
                <w:rStyle w:val="Bodytext115pt1"/>
                <w:sz w:val="28"/>
                <w:szCs w:val="28"/>
              </w:rPr>
              <w:t>Trung</w:t>
            </w:r>
          </w:p>
          <w:p w:rsidR="007217CC" w:rsidRPr="000D0901" w:rsidRDefault="007217CC" w:rsidP="000D0901">
            <w:pPr>
              <w:pStyle w:val="BodyText40"/>
              <w:shd w:val="clear" w:color="auto" w:fill="auto"/>
              <w:spacing w:after="0" w:line="240" w:lineRule="auto"/>
              <w:jc w:val="center"/>
              <w:rPr>
                <w:sz w:val="28"/>
                <w:szCs w:val="28"/>
              </w:rPr>
            </w:pPr>
            <w:r w:rsidRPr="000D0901">
              <w:rPr>
                <w:rStyle w:val="Bodytext115pt1"/>
                <w:sz w:val="28"/>
                <w:szCs w:val="28"/>
              </w:rPr>
              <w:t>bình</w:t>
            </w:r>
          </w:p>
        </w:tc>
        <w:tc>
          <w:tcPr>
            <w:tcW w:w="734" w:type="dxa"/>
            <w:tcBorders>
              <w:top w:val="single" w:sz="4" w:space="0" w:color="auto"/>
              <w:left w:val="single" w:sz="4" w:space="0" w:color="auto"/>
              <w:right w:val="single" w:sz="4" w:space="0" w:color="auto"/>
            </w:tcBorders>
            <w:shd w:val="clear" w:color="auto" w:fill="FFFFFF"/>
            <w:vAlign w:val="center"/>
          </w:tcPr>
          <w:p w:rsidR="007217CC" w:rsidRPr="000D0901" w:rsidRDefault="007217CC" w:rsidP="002B344B">
            <w:pPr>
              <w:pStyle w:val="BodyText40"/>
              <w:shd w:val="clear" w:color="auto" w:fill="auto"/>
              <w:spacing w:after="0" w:line="240" w:lineRule="auto"/>
              <w:ind w:left="140"/>
              <w:rPr>
                <w:sz w:val="28"/>
                <w:szCs w:val="28"/>
              </w:rPr>
            </w:pPr>
            <w:r w:rsidRPr="000D0901">
              <w:rPr>
                <w:rStyle w:val="Bodytext115pt0"/>
                <w:sz w:val="28"/>
                <w:szCs w:val="28"/>
              </w:rPr>
              <w:t>Kém</w:t>
            </w:r>
          </w:p>
        </w:tc>
      </w:tr>
      <w:tr w:rsidR="007217CC" w:rsidRPr="000D0901" w:rsidTr="00F60C5B">
        <w:trPr>
          <w:trHeight w:hRule="exact" w:val="403"/>
        </w:trPr>
        <w:tc>
          <w:tcPr>
            <w:tcW w:w="571" w:type="dxa"/>
            <w:tcBorders>
              <w:top w:val="single" w:sz="4" w:space="0" w:color="auto"/>
              <w:left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
                <w:sz w:val="28"/>
                <w:szCs w:val="28"/>
              </w:rPr>
              <w:t>I</w:t>
            </w:r>
          </w:p>
        </w:tc>
        <w:tc>
          <w:tcPr>
            <w:tcW w:w="6725" w:type="dxa"/>
            <w:tcBorders>
              <w:top w:val="single" w:sz="4" w:space="0" w:color="auto"/>
              <w:left w:val="single" w:sz="4" w:space="0" w:color="auto"/>
            </w:tcBorders>
            <w:shd w:val="clear" w:color="auto" w:fill="FFFFFF"/>
          </w:tcPr>
          <w:p w:rsidR="007217CC" w:rsidRPr="000D0901" w:rsidRDefault="007217CC" w:rsidP="007217CC">
            <w:pPr>
              <w:pStyle w:val="BodyText40"/>
              <w:shd w:val="clear" w:color="auto" w:fill="auto"/>
              <w:spacing w:after="0" w:line="240" w:lineRule="auto"/>
              <w:rPr>
                <w:sz w:val="28"/>
                <w:szCs w:val="28"/>
              </w:rPr>
            </w:pPr>
            <w:r w:rsidRPr="000D0901">
              <w:rPr>
                <w:rStyle w:val="Bodytext115pt"/>
                <w:sz w:val="28"/>
                <w:szCs w:val="28"/>
              </w:rPr>
              <w:t>Tỷ lệ đảng viên dự sinh hoạt chi bộ</w:t>
            </w:r>
          </w:p>
        </w:tc>
        <w:tc>
          <w:tcPr>
            <w:tcW w:w="715"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57737A">
        <w:trPr>
          <w:trHeight w:hRule="exact" w:val="1385"/>
        </w:trPr>
        <w:tc>
          <w:tcPr>
            <w:tcW w:w="571" w:type="dxa"/>
            <w:tcBorders>
              <w:top w:val="single" w:sz="4" w:space="0" w:color="auto"/>
              <w:left w:val="single" w:sz="4" w:space="0" w:color="auto"/>
            </w:tcBorders>
            <w:shd w:val="clear" w:color="auto" w:fill="FFFFFF"/>
            <w:vAlign w:val="center"/>
          </w:tcPr>
          <w:p w:rsidR="007217CC" w:rsidRPr="000D0901" w:rsidRDefault="007217CC" w:rsidP="00F60C5B">
            <w:pPr>
              <w:jc w:val="center"/>
              <w:rPr>
                <w:rFonts w:ascii="Times New Roman" w:hAnsi="Times New Roman" w:cs="Times New Roman"/>
                <w:sz w:val="28"/>
                <w:szCs w:val="28"/>
              </w:rPr>
            </w:pPr>
          </w:p>
        </w:tc>
        <w:tc>
          <w:tcPr>
            <w:tcW w:w="6725" w:type="dxa"/>
            <w:tcBorders>
              <w:top w:val="single" w:sz="4" w:space="0" w:color="auto"/>
              <w:left w:val="single" w:sz="4" w:space="0" w:color="auto"/>
            </w:tcBorders>
            <w:shd w:val="clear" w:color="auto" w:fill="FFFFFF"/>
          </w:tcPr>
          <w:p w:rsidR="007217CC" w:rsidRPr="000D0901" w:rsidRDefault="007217CC" w:rsidP="007217CC">
            <w:pPr>
              <w:pStyle w:val="BodyText40"/>
              <w:shd w:val="clear" w:color="auto" w:fill="auto"/>
              <w:spacing w:after="0" w:line="240" w:lineRule="auto"/>
              <w:rPr>
                <w:sz w:val="28"/>
                <w:szCs w:val="28"/>
                <w:lang w:val="en-US"/>
              </w:rPr>
            </w:pPr>
            <w:r w:rsidRPr="000D0901">
              <w:rPr>
                <w:rStyle w:val="Bodytext115pt2"/>
                <w:sz w:val="28"/>
                <w:szCs w:val="28"/>
              </w:rPr>
              <w:t>Đảng viên dự sinh hoạt đạt tỷ lệ từ 85% trở lên và không có đảng viên v</w:t>
            </w:r>
            <w:r w:rsidR="00294142" w:rsidRPr="000D0901">
              <w:rPr>
                <w:rStyle w:val="Bodytext115pt2"/>
                <w:sz w:val="28"/>
                <w:szCs w:val="28"/>
                <w:lang w:val="en-US"/>
              </w:rPr>
              <w:t>ắ</w:t>
            </w:r>
            <w:r w:rsidRPr="000D0901">
              <w:rPr>
                <w:rStyle w:val="Bodytext115pt2"/>
                <w:sz w:val="28"/>
                <w:szCs w:val="28"/>
              </w:rPr>
              <w:t>ng mặt không có lý do hoặc đảng viên v</w:t>
            </w:r>
            <w:r w:rsidR="00294142" w:rsidRPr="000D0901">
              <w:rPr>
                <w:rStyle w:val="Bodytext115pt2"/>
                <w:sz w:val="28"/>
                <w:szCs w:val="28"/>
                <w:lang w:val="en-US"/>
              </w:rPr>
              <w:t>ắ</w:t>
            </w:r>
            <w:r w:rsidRPr="000D0901">
              <w:rPr>
                <w:rStyle w:val="Bodytext115pt2"/>
                <w:sz w:val="28"/>
                <w:szCs w:val="28"/>
              </w:rPr>
              <w:t xml:space="preserve">ng mặt có lý do không quá 3 lần liên tiếp trong năm </w:t>
            </w:r>
            <w:r w:rsidRPr="000D0901">
              <w:rPr>
                <w:rStyle w:val="Bodytext115pt1"/>
                <w:sz w:val="28"/>
                <w:szCs w:val="28"/>
              </w:rPr>
              <w:t>(trừ trường hợp được miễn công tác và sinh hoạt đảng theo quy định)</w:t>
            </w:r>
          </w:p>
        </w:tc>
        <w:tc>
          <w:tcPr>
            <w:tcW w:w="715"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F60C5B">
        <w:trPr>
          <w:trHeight w:hRule="exact" w:val="394"/>
        </w:trPr>
        <w:tc>
          <w:tcPr>
            <w:tcW w:w="571" w:type="dxa"/>
            <w:tcBorders>
              <w:top w:val="single" w:sz="4" w:space="0" w:color="auto"/>
              <w:left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
                <w:sz w:val="28"/>
                <w:szCs w:val="28"/>
              </w:rPr>
              <w:t>II</w:t>
            </w:r>
          </w:p>
        </w:tc>
        <w:tc>
          <w:tcPr>
            <w:tcW w:w="6725" w:type="dxa"/>
            <w:tcBorders>
              <w:top w:val="single" w:sz="4" w:space="0" w:color="auto"/>
              <w:left w:val="single" w:sz="4" w:space="0" w:color="auto"/>
            </w:tcBorders>
            <w:shd w:val="clear" w:color="auto" w:fill="FFFFFF"/>
          </w:tcPr>
          <w:p w:rsidR="007217CC" w:rsidRPr="000D0901" w:rsidRDefault="007217CC" w:rsidP="007217CC">
            <w:pPr>
              <w:pStyle w:val="BodyText40"/>
              <w:shd w:val="clear" w:color="auto" w:fill="auto"/>
              <w:spacing w:after="0" w:line="240" w:lineRule="auto"/>
              <w:rPr>
                <w:sz w:val="28"/>
                <w:szCs w:val="28"/>
              </w:rPr>
            </w:pPr>
            <w:r w:rsidRPr="000D0901">
              <w:rPr>
                <w:rStyle w:val="Bodytext115pt"/>
                <w:sz w:val="28"/>
                <w:szCs w:val="28"/>
              </w:rPr>
              <w:t>Công tác chuẩn bị sinh hoạt chi bộ</w:t>
            </w:r>
          </w:p>
        </w:tc>
        <w:tc>
          <w:tcPr>
            <w:tcW w:w="715"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57737A">
        <w:trPr>
          <w:trHeight w:hRule="exact" w:val="1028"/>
        </w:trPr>
        <w:tc>
          <w:tcPr>
            <w:tcW w:w="571" w:type="dxa"/>
            <w:tcBorders>
              <w:top w:val="single" w:sz="4" w:space="0" w:color="auto"/>
              <w:left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b/>
                <w:sz w:val="28"/>
                <w:szCs w:val="28"/>
              </w:rPr>
            </w:pPr>
            <w:r w:rsidRPr="000D0901">
              <w:rPr>
                <w:rStyle w:val="Bodytext115pt"/>
                <w:b w:val="0"/>
                <w:sz w:val="28"/>
                <w:szCs w:val="28"/>
              </w:rPr>
              <w:t>1</w:t>
            </w:r>
          </w:p>
        </w:tc>
        <w:tc>
          <w:tcPr>
            <w:tcW w:w="6725" w:type="dxa"/>
            <w:tcBorders>
              <w:top w:val="single" w:sz="4" w:space="0" w:color="auto"/>
              <w:left w:val="single" w:sz="4" w:space="0" w:color="auto"/>
            </w:tcBorders>
            <w:shd w:val="clear" w:color="auto" w:fill="FFFFFF"/>
          </w:tcPr>
          <w:p w:rsidR="007217CC" w:rsidRPr="000D0901" w:rsidRDefault="007217CC" w:rsidP="007217CC">
            <w:pPr>
              <w:pStyle w:val="BodyText40"/>
              <w:shd w:val="clear" w:color="auto" w:fill="auto"/>
              <w:spacing w:after="0" w:line="240" w:lineRule="auto"/>
              <w:rPr>
                <w:sz w:val="28"/>
                <w:szCs w:val="28"/>
                <w:lang w:val="en-US"/>
              </w:rPr>
            </w:pPr>
            <w:r w:rsidRPr="000D0901">
              <w:rPr>
                <w:rStyle w:val="Bodytext115pt2"/>
                <w:sz w:val="28"/>
                <w:szCs w:val="28"/>
              </w:rPr>
              <w:t xml:space="preserve">Bí thư hoặc Phó Bí thư chi bộ trực tiếp chuẩn bị nội dung sinh hoạt; họp chi ủy </w:t>
            </w:r>
            <w:r w:rsidRPr="000D0901">
              <w:rPr>
                <w:rStyle w:val="Bodytext115pt0"/>
                <w:sz w:val="28"/>
                <w:szCs w:val="28"/>
              </w:rPr>
              <w:t xml:space="preserve">(bí thư, phó bí thư ở </w:t>
            </w:r>
            <w:r w:rsidRPr="000D0901">
              <w:rPr>
                <w:rStyle w:val="Bodytext115pt1"/>
                <w:sz w:val="28"/>
                <w:szCs w:val="28"/>
              </w:rPr>
              <w:t xml:space="preserve">những </w:t>
            </w:r>
            <w:r w:rsidRPr="000D0901">
              <w:rPr>
                <w:rStyle w:val="Bodytext115pt0"/>
                <w:sz w:val="28"/>
                <w:szCs w:val="28"/>
              </w:rPr>
              <w:t xml:space="preserve">nơi </w:t>
            </w:r>
            <w:r w:rsidRPr="000D0901">
              <w:rPr>
                <w:rStyle w:val="Bodytext115pt1"/>
                <w:sz w:val="28"/>
                <w:szCs w:val="28"/>
              </w:rPr>
              <w:t xml:space="preserve">không </w:t>
            </w:r>
            <w:r w:rsidRPr="000D0901">
              <w:rPr>
                <w:rStyle w:val="Bodytext115pt0"/>
                <w:sz w:val="28"/>
                <w:szCs w:val="28"/>
              </w:rPr>
              <w:t xml:space="preserve">có chi ủy) </w:t>
            </w:r>
            <w:r w:rsidRPr="000D0901">
              <w:rPr>
                <w:rStyle w:val="Bodytext115pt2"/>
                <w:sz w:val="28"/>
                <w:szCs w:val="28"/>
              </w:rPr>
              <w:t>trước khi sinh hoạt chi bộ</w:t>
            </w:r>
          </w:p>
        </w:tc>
        <w:tc>
          <w:tcPr>
            <w:tcW w:w="715"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57737A">
        <w:trPr>
          <w:trHeight w:hRule="exact" w:val="1695"/>
        </w:trPr>
        <w:tc>
          <w:tcPr>
            <w:tcW w:w="571" w:type="dxa"/>
            <w:tcBorders>
              <w:top w:val="single" w:sz="4" w:space="0" w:color="auto"/>
              <w:left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2"/>
                <w:sz w:val="28"/>
                <w:szCs w:val="28"/>
              </w:rPr>
              <w:t>2</w:t>
            </w:r>
          </w:p>
        </w:tc>
        <w:tc>
          <w:tcPr>
            <w:tcW w:w="6725" w:type="dxa"/>
            <w:tcBorders>
              <w:top w:val="single" w:sz="4" w:space="0" w:color="auto"/>
              <w:left w:val="single" w:sz="4" w:space="0" w:color="auto"/>
            </w:tcBorders>
            <w:shd w:val="clear" w:color="auto" w:fill="FFFFFF"/>
          </w:tcPr>
          <w:p w:rsidR="007217CC" w:rsidRPr="000D0901" w:rsidRDefault="007217CC" w:rsidP="007217CC">
            <w:pPr>
              <w:pStyle w:val="BodyText40"/>
              <w:shd w:val="clear" w:color="auto" w:fill="auto"/>
              <w:spacing w:after="0" w:line="240" w:lineRule="auto"/>
              <w:rPr>
                <w:sz w:val="28"/>
                <w:szCs w:val="28"/>
                <w:lang w:val="en-US"/>
              </w:rPr>
            </w:pPr>
            <w:r w:rsidRPr="000D0901">
              <w:rPr>
                <w:rStyle w:val="Bodytext115pt2"/>
                <w:sz w:val="28"/>
                <w:szCs w:val="28"/>
              </w:rPr>
              <w:t>Nội dung sinh hoạt được chuẩn bị đúng, đủ theo Hướng dẫn số 13- HD/BTCTU của Ban Tổ chức Tỉnh ủy; xác định được nội dung trọng tâm cần trao đổi, thảo luận để chi bộ lãnh đạo, chỉ đạo giải quyết kịp thời, nhất là những vấn đề mới nổi lên có tính cấp bách ở đơn vị</w:t>
            </w:r>
          </w:p>
        </w:tc>
        <w:tc>
          <w:tcPr>
            <w:tcW w:w="715"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F60C5B">
        <w:trPr>
          <w:trHeight w:hRule="exact" w:val="394"/>
        </w:trPr>
        <w:tc>
          <w:tcPr>
            <w:tcW w:w="571" w:type="dxa"/>
            <w:tcBorders>
              <w:top w:val="single" w:sz="4" w:space="0" w:color="auto"/>
              <w:left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2"/>
                <w:sz w:val="28"/>
                <w:szCs w:val="28"/>
              </w:rPr>
              <w:t>3</w:t>
            </w:r>
          </w:p>
        </w:tc>
        <w:tc>
          <w:tcPr>
            <w:tcW w:w="6725" w:type="dxa"/>
            <w:tcBorders>
              <w:top w:val="single" w:sz="4" w:space="0" w:color="auto"/>
              <w:left w:val="single" w:sz="4" w:space="0" w:color="auto"/>
            </w:tcBorders>
            <w:shd w:val="clear" w:color="auto" w:fill="FFFFFF"/>
          </w:tcPr>
          <w:p w:rsidR="007217CC" w:rsidRPr="000D0901" w:rsidRDefault="007217CC" w:rsidP="007217CC">
            <w:pPr>
              <w:pStyle w:val="BodyText40"/>
              <w:shd w:val="clear" w:color="auto" w:fill="auto"/>
              <w:spacing w:after="0" w:line="240" w:lineRule="auto"/>
              <w:rPr>
                <w:sz w:val="28"/>
                <w:szCs w:val="28"/>
              </w:rPr>
            </w:pPr>
            <w:r w:rsidRPr="000D0901">
              <w:rPr>
                <w:rStyle w:val="Bodytext115pt2"/>
                <w:sz w:val="28"/>
                <w:szCs w:val="28"/>
              </w:rPr>
              <w:t>Xây dựng dự thảo nghị quyết hoặc kế hoạch của chi bộ</w:t>
            </w:r>
          </w:p>
        </w:tc>
        <w:tc>
          <w:tcPr>
            <w:tcW w:w="715"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F60C5B">
        <w:trPr>
          <w:trHeight w:hRule="exact" w:val="394"/>
        </w:trPr>
        <w:tc>
          <w:tcPr>
            <w:tcW w:w="571" w:type="dxa"/>
            <w:tcBorders>
              <w:top w:val="single" w:sz="4" w:space="0" w:color="auto"/>
              <w:left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jc w:val="center"/>
              <w:rPr>
                <w:b/>
                <w:sz w:val="28"/>
                <w:szCs w:val="28"/>
              </w:rPr>
            </w:pPr>
            <w:r w:rsidRPr="000D0901">
              <w:rPr>
                <w:rStyle w:val="Bodytext115pt2"/>
                <w:b/>
                <w:sz w:val="28"/>
                <w:szCs w:val="28"/>
              </w:rPr>
              <w:t>III</w:t>
            </w:r>
          </w:p>
        </w:tc>
        <w:tc>
          <w:tcPr>
            <w:tcW w:w="6725" w:type="dxa"/>
            <w:tcBorders>
              <w:top w:val="single" w:sz="4" w:space="0" w:color="auto"/>
              <w:left w:val="single" w:sz="4" w:space="0" w:color="auto"/>
            </w:tcBorders>
            <w:shd w:val="clear" w:color="auto" w:fill="FFFFFF"/>
          </w:tcPr>
          <w:p w:rsidR="007217CC" w:rsidRPr="000D0901" w:rsidRDefault="007217CC" w:rsidP="007217CC">
            <w:pPr>
              <w:pStyle w:val="BodyText40"/>
              <w:shd w:val="clear" w:color="auto" w:fill="auto"/>
              <w:spacing w:after="0" w:line="240" w:lineRule="auto"/>
              <w:rPr>
                <w:sz w:val="28"/>
                <w:szCs w:val="28"/>
              </w:rPr>
            </w:pPr>
            <w:r w:rsidRPr="000D0901">
              <w:rPr>
                <w:rStyle w:val="Bodytext115pt"/>
                <w:sz w:val="28"/>
                <w:szCs w:val="28"/>
              </w:rPr>
              <w:t>Tổ chức sinh hoạt chi bộ</w:t>
            </w:r>
          </w:p>
        </w:tc>
        <w:tc>
          <w:tcPr>
            <w:tcW w:w="715"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57737A">
        <w:trPr>
          <w:trHeight w:hRule="exact" w:val="766"/>
        </w:trPr>
        <w:tc>
          <w:tcPr>
            <w:tcW w:w="571" w:type="dxa"/>
            <w:tcBorders>
              <w:top w:val="single" w:sz="4" w:space="0" w:color="auto"/>
              <w:left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2"/>
                <w:sz w:val="28"/>
                <w:szCs w:val="28"/>
              </w:rPr>
              <w:t>1</w:t>
            </w:r>
          </w:p>
        </w:tc>
        <w:tc>
          <w:tcPr>
            <w:tcW w:w="6725" w:type="dxa"/>
            <w:tcBorders>
              <w:top w:val="single" w:sz="4" w:space="0" w:color="auto"/>
              <w:left w:val="single" w:sz="4" w:space="0" w:color="auto"/>
            </w:tcBorders>
            <w:shd w:val="clear" w:color="auto" w:fill="FFFFFF"/>
          </w:tcPr>
          <w:p w:rsidR="007217CC" w:rsidRPr="000D0901" w:rsidRDefault="007217CC" w:rsidP="007217CC">
            <w:pPr>
              <w:pStyle w:val="BodyText40"/>
              <w:shd w:val="clear" w:color="auto" w:fill="auto"/>
              <w:spacing w:after="0" w:line="240" w:lineRule="auto"/>
              <w:rPr>
                <w:sz w:val="28"/>
                <w:szCs w:val="28"/>
              </w:rPr>
            </w:pPr>
            <w:r w:rsidRPr="000D0901">
              <w:rPr>
                <w:rStyle w:val="Bodytext115pt2"/>
                <w:sz w:val="28"/>
                <w:szCs w:val="28"/>
              </w:rPr>
              <w:t>Thời điểm tổ chức sinh hoạt đúng Quy định số 784-QĐ/TU của Ban Thường vụ Tỉnh ủy</w:t>
            </w:r>
          </w:p>
        </w:tc>
        <w:tc>
          <w:tcPr>
            <w:tcW w:w="715"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D80334">
        <w:trPr>
          <w:trHeight w:hRule="exact" w:val="1003"/>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2"/>
                <w:sz w:val="28"/>
                <w:szCs w:val="28"/>
              </w:rPr>
              <w:t>2</w:t>
            </w:r>
          </w:p>
        </w:tc>
        <w:tc>
          <w:tcPr>
            <w:tcW w:w="6725" w:type="dxa"/>
            <w:tcBorders>
              <w:top w:val="single" w:sz="4" w:space="0" w:color="auto"/>
              <w:left w:val="single" w:sz="4" w:space="0" w:color="auto"/>
              <w:bottom w:val="single" w:sz="4" w:space="0" w:color="auto"/>
            </w:tcBorders>
            <w:shd w:val="clear" w:color="auto" w:fill="FFFFFF"/>
          </w:tcPr>
          <w:p w:rsidR="007217CC" w:rsidRPr="000D0901" w:rsidRDefault="007217CC" w:rsidP="007217CC">
            <w:pPr>
              <w:pStyle w:val="BodyText40"/>
              <w:shd w:val="clear" w:color="auto" w:fill="auto"/>
              <w:spacing w:after="0" w:line="240" w:lineRule="auto"/>
              <w:rPr>
                <w:sz w:val="28"/>
                <w:szCs w:val="28"/>
              </w:rPr>
            </w:pPr>
            <w:r w:rsidRPr="000D0901">
              <w:rPr>
                <w:rStyle w:val="Bodytext115pt2"/>
                <w:sz w:val="28"/>
                <w:szCs w:val="28"/>
              </w:rPr>
              <w:t>Thực hiện đầy đủ nội dung, trình tự buổi sinh hoạt chi bộ theo quy định, hướng dẫn. Phương pháp điều hành của người chủ trì linh hoạt, hiệu quả</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574A4C">
        <w:trPr>
          <w:trHeight w:hRule="exact" w:val="2689"/>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2"/>
                <w:sz w:val="28"/>
                <w:szCs w:val="28"/>
              </w:rPr>
              <w:t>3</w:t>
            </w:r>
          </w:p>
        </w:tc>
        <w:tc>
          <w:tcPr>
            <w:tcW w:w="6725" w:type="dxa"/>
            <w:tcBorders>
              <w:top w:val="single" w:sz="4" w:space="0" w:color="auto"/>
              <w:left w:val="single" w:sz="4" w:space="0" w:color="auto"/>
              <w:bottom w:val="single" w:sz="4" w:space="0" w:color="auto"/>
              <w:right w:val="single" w:sz="4" w:space="0" w:color="auto"/>
            </w:tcBorders>
            <w:shd w:val="clear" w:color="auto" w:fill="FFFFFF"/>
          </w:tcPr>
          <w:p w:rsidR="007217CC" w:rsidRPr="00D80334" w:rsidRDefault="007217CC" w:rsidP="007217CC">
            <w:pPr>
              <w:pStyle w:val="BodyText40"/>
              <w:shd w:val="clear" w:color="auto" w:fill="auto"/>
              <w:spacing w:after="0" w:line="240" w:lineRule="auto"/>
              <w:rPr>
                <w:spacing w:val="-2"/>
                <w:sz w:val="28"/>
                <w:szCs w:val="28"/>
                <w:lang w:val="en-US"/>
              </w:rPr>
            </w:pPr>
            <w:r w:rsidRPr="00D80334">
              <w:rPr>
                <w:rStyle w:val="Bodytext115pt2"/>
                <w:spacing w:val="-2"/>
                <w:sz w:val="28"/>
                <w:szCs w:val="28"/>
              </w:rPr>
              <w:t>Có đánh giá kết quả công tác lãnh đạo thực hiện nhiệm vụ chính trị của cấp trên giao, cơ quan, chi bộ và việc thực hiện nhiệm vụ của đảng viên; chỉ rõ ưu điểm, hạn chế, khuyết điểm và nguyên nhân để đề ra biện pháp khắc phục; việc thực hiện Nghị quyết Trung ương 4 (khóa XII); Chỉ thị số 05-CT/TW của Bộ Chính trị; đánh giá việc thực hiện nội dung đã cam kết theo Nghị quyết Trung ương 4 khóa XII; lãnh đạo chính quyền, các đoàn thể chính trị - xã hội của cơ quan</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4E2D40">
        <w:trPr>
          <w:trHeight w:hRule="exact" w:val="719"/>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2"/>
                <w:sz w:val="28"/>
                <w:szCs w:val="28"/>
              </w:rPr>
              <w:t>4</w:t>
            </w:r>
          </w:p>
        </w:tc>
        <w:tc>
          <w:tcPr>
            <w:tcW w:w="6725" w:type="dxa"/>
            <w:tcBorders>
              <w:top w:val="single" w:sz="4" w:space="0" w:color="auto"/>
              <w:left w:val="single" w:sz="4" w:space="0" w:color="auto"/>
              <w:bottom w:val="single" w:sz="4" w:space="0" w:color="auto"/>
            </w:tcBorders>
            <w:shd w:val="clear" w:color="auto" w:fill="FFFFFF"/>
          </w:tcPr>
          <w:p w:rsidR="007217CC" w:rsidRPr="000D0901" w:rsidRDefault="007217CC" w:rsidP="00803D56">
            <w:pPr>
              <w:pStyle w:val="BodyText40"/>
              <w:shd w:val="clear" w:color="auto" w:fill="auto"/>
              <w:spacing w:after="0" w:line="240" w:lineRule="auto"/>
              <w:rPr>
                <w:sz w:val="28"/>
                <w:szCs w:val="28"/>
              </w:rPr>
            </w:pPr>
            <w:r w:rsidRPr="000D0901">
              <w:rPr>
                <w:rStyle w:val="Bodytext115pt2"/>
                <w:sz w:val="28"/>
                <w:szCs w:val="28"/>
              </w:rPr>
              <w:t>Có đánh giá tình hình thực hiện nhiệm vụ được giao của đảng viên</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3075D2">
        <w:trPr>
          <w:trHeight w:hRule="exact" w:val="739"/>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3"/>
                <w:sz w:val="28"/>
                <w:szCs w:val="28"/>
              </w:rPr>
              <w:lastRenderedPageBreak/>
              <w:t>5</w:t>
            </w:r>
          </w:p>
        </w:tc>
        <w:tc>
          <w:tcPr>
            <w:tcW w:w="6725" w:type="dxa"/>
            <w:tcBorders>
              <w:top w:val="single" w:sz="4" w:space="0" w:color="auto"/>
              <w:left w:val="single" w:sz="4" w:space="0" w:color="auto"/>
              <w:bottom w:val="single" w:sz="4" w:space="0" w:color="auto"/>
            </w:tcBorders>
            <w:shd w:val="clear" w:color="auto" w:fill="FFFFFF"/>
          </w:tcPr>
          <w:p w:rsidR="007217CC" w:rsidRPr="000D0901" w:rsidRDefault="007217CC" w:rsidP="00803D56">
            <w:pPr>
              <w:pStyle w:val="BodyText40"/>
              <w:shd w:val="clear" w:color="auto" w:fill="auto"/>
              <w:spacing w:after="0" w:line="240" w:lineRule="auto"/>
              <w:rPr>
                <w:sz w:val="28"/>
                <w:szCs w:val="28"/>
              </w:rPr>
            </w:pPr>
            <w:r w:rsidRPr="000D0901">
              <w:rPr>
                <w:rStyle w:val="Bodytext115pt3"/>
                <w:sz w:val="28"/>
                <w:szCs w:val="28"/>
              </w:rPr>
              <w:t>Có đánh giá tình hình tư tưởng đảng viên và biểu dương đảng viên tiêu biểu trong tháng, quý</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C25B6E">
        <w:trPr>
          <w:trHeight w:hRule="exact" w:val="1698"/>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3"/>
                <w:sz w:val="28"/>
                <w:szCs w:val="28"/>
              </w:rPr>
              <w:t>6</w:t>
            </w:r>
          </w:p>
        </w:tc>
        <w:tc>
          <w:tcPr>
            <w:tcW w:w="6725" w:type="dxa"/>
            <w:tcBorders>
              <w:top w:val="single" w:sz="4" w:space="0" w:color="auto"/>
              <w:left w:val="single" w:sz="4" w:space="0" w:color="auto"/>
              <w:bottom w:val="single" w:sz="4" w:space="0" w:color="auto"/>
            </w:tcBorders>
            <w:shd w:val="clear" w:color="auto" w:fill="FFFFFF"/>
          </w:tcPr>
          <w:p w:rsidR="007217CC" w:rsidRPr="00C25B6E" w:rsidRDefault="007217CC" w:rsidP="00803D56">
            <w:pPr>
              <w:pStyle w:val="BodyText40"/>
              <w:shd w:val="clear" w:color="auto" w:fill="auto"/>
              <w:spacing w:after="0" w:line="240" w:lineRule="auto"/>
              <w:rPr>
                <w:spacing w:val="-8"/>
                <w:sz w:val="28"/>
                <w:szCs w:val="28"/>
                <w:lang w:val="en-US"/>
              </w:rPr>
            </w:pPr>
            <w:r w:rsidRPr="00C25B6E">
              <w:rPr>
                <w:rStyle w:val="Bodytext115pt3"/>
                <w:spacing w:val="-8"/>
                <w:sz w:val="28"/>
                <w:szCs w:val="28"/>
              </w:rPr>
              <w:t>Nhắc nhở, phê bình đảng viên chưa hoàn thành nhiệm vụ được giao, đảng viên không thực hiện đúng cam k</w:t>
            </w:r>
            <w:r w:rsidR="004A105F">
              <w:rPr>
                <w:rStyle w:val="Bodytext115pt3"/>
                <w:spacing w:val="-8"/>
                <w:sz w:val="28"/>
                <w:szCs w:val="28"/>
                <w:lang w:val="en-US"/>
              </w:rPr>
              <w:t>ế</w:t>
            </w:r>
            <w:r w:rsidRPr="00C25B6E">
              <w:rPr>
                <w:rStyle w:val="Bodytext115pt3"/>
                <w:spacing w:val="-8"/>
                <w:sz w:val="28"/>
                <w:szCs w:val="28"/>
              </w:rPr>
              <w:t>t tu dưỡng, rèn luyện, phấn đấu hằng năm hoặc có khuyết đi</w:t>
            </w:r>
            <w:r w:rsidR="004A105F">
              <w:rPr>
                <w:rStyle w:val="Bodytext115pt3"/>
                <w:spacing w:val="-8"/>
                <w:sz w:val="28"/>
                <w:szCs w:val="28"/>
                <w:lang w:val="en-US"/>
              </w:rPr>
              <w:t>ể</w:t>
            </w:r>
            <w:r w:rsidRPr="00C25B6E">
              <w:rPr>
                <w:rStyle w:val="Bodytext115pt3"/>
                <w:spacing w:val="-8"/>
                <w:sz w:val="28"/>
                <w:szCs w:val="28"/>
              </w:rPr>
              <w:t>m trong thực hiện chủ trương, nghị quyết, chỉ thị, quy định của Đảng và c</w:t>
            </w:r>
            <w:r w:rsidR="004A105F">
              <w:rPr>
                <w:rStyle w:val="Bodytext115pt3"/>
                <w:spacing w:val="-8"/>
                <w:sz w:val="28"/>
                <w:szCs w:val="28"/>
                <w:lang w:val="en-US"/>
              </w:rPr>
              <w:t>ấ</w:t>
            </w:r>
            <w:r w:rsidRPr="00C25B6E">
              <w:rPr>
                <w:rStyle w:val="Bodytext115pt3"/>
                <w:spacing w:val="-8"/>
                <w:sz w:val="28"/>
                <w:szCs w:val="28"/>
              </w:rPr>
              <w:t>p ủy c</w:t>
            </w:r>
            <w:r w:rsidR="004A105F">
              <w:rPr>
                <w:rStyle w:val="Bodytext115pt3"/>
                <w:spacing w:val="-8"/>
                <w:sz w:val="28"/>
                <w:szCs w:val="28"/>
                <w:lang w:val="en-US"/>
              </w:rPr>
              <w:t>ấ</w:t>
            </w:r>
            <w:r w:rsidRPr="00C25B6E">
              <w:rPr>
                <w:rStyle w:val="Bodytext115pt3"/>
                <w:spacing w:val="-8"/>
                <w:sz w:val="28"/>
                <w:szCs w:val="28"/>
              </w:rPr>
              <w:t xml:space="preserve">p trên nhưng chưa đến mức phải xử lý kỷ luật </w:t>
            </w:r>
            <w:r w:rsidRPr="00C25B6E">
              <w:rPr>
                <w:rStyle w:val="Bodytext115pt4"/>
                <w:iCs w:val="0"/>
                <w:spacing w:val="-8"/>
                <w:sz w:val="28"/>
                <w:szCs w:val="28"/>
              </w:rPr>
              <w:t>(nêu có)</w:t>
            </w:r>
            <w:r w:rsidR="00BE1CCA" w:rsidRPr="00C25B6E">
              <w:rPr>
                <w:rStyle w:val="Bodytext115pt4"/>
                <w:i w:val="0"/>
                <w:iCs w:val="0"/>
                <w:spacing w:val="-8"/>
                <w:sz w:val="28"/>
                <w:szCs w:val="28"/>
                <w:lang w:val="en-US"/>
              </w:rPr>
              <w:t>.</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A52EB9">
        <w:trPr>
          <w:trHeight w:hRule="exact" w:val="1387"/>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3"/>
                <w:sz w:val="28"/>
                <w:szCs w:val="28"/>
              </w:rPr>
              <w:t>7</w:t>
            </w:r>
          </w:p>
        </w:tc>
        <w:tc>
          <w:tcPr>
            <w:tcW w:w="6725" w:type="dxa"/>
            <w:tcBorders>
              <w:top w:val="single" w:sz="4" w:space="0" w:color="auto"/>
              <w:left w:val="single" w:sz="4" w:space="0" w:color="auto"/>
              <w:bottom w:val="single" w:sz="4" w:space="0" w:color="auto"/>
            </w:tcBorders>
            <w:shd w:val="clear" w:color="auto" w:fill="FFFFFF"/>
          </w:tcPr>
          <w:p w:rsidR="007217CC" w:rsidRPr="000D0901" w:rsidRDefault="007217CC" w:rsidP="00803D56">
            <w:pPr>
              <w:pStyle w:val="BodyText40"/>
              <w:shd w:val="clear" w:color="auto" w:fill="auto"/>
              <w:spacing w:after="0" w:line="240" w:lineRule="auto"/>
              <w:rPr>
                <w:sz w:val="28"/>
                <w:szCs w:val="28"/>
              </w:rPr>
            </w:pPr>
            <w:r w:rsidRPr="000D0901">
              <w:rPr>
                <w:rStyle w:val="Bodytext115pt3"/>
                <w:sz w:val="28"/>
                <w:szCs w:val="28"/>
              </w:rPr>
              <w:t>Hàng tháng có rà soát, đánh giá, nhận diện biểu hiện suy thoái và kết quả khắc phục biểu hiện suy thoái qua đánh giá, nhận diện suy thoái của đảng viên theo Nghị quy</w:t>
            </w:r>
            <w:r w:rsidR="00475DA0">
              <w:rPr>
                <w:rStyle w:val="Bodytext115pt3"/>
                <w:sz w:val="28"/>
                <w:szCs w:val="28"/>
                <w:lang w:val="en-US"/>
              </w:rPr>
              <w:t>ế</w:t>
            </w:r>
            <w:r w:rsidRPr="000D0901">
              <w:rPr>
                <w:rStyle w:val="Bodytext115pt3"/>
                <w:sz w:val="28"/>
                <w:szCs w:val="28"/>
              </w:rPr>
              <w:t>t Trung ương 4 khóa XII</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A52EB9">
        <w:trPr>
          <w:trHeight w:hRule="exact" w:val="1421"/>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3"/>
                <w:sz w:val="28"/>
                <w:szCs w:val="28"/>
              </w:rPr>
              <w:t>8</w:t>
            </w:r>
          </w:p>
        </w:tc>
        <w:tc>
          <w:tcPr>
            <w:tcW w:w="6725" w:type="dxa"/>
            <w:tcBorders>
              <w:top w:val="single" w:sz="4" w:space="0" w:color="auto"/>
              <w:left w:val="single" w:sz="4" w:space="0" w:color="auto"/>
              <w:bottom w:val="single" w:sz="4" w:space="0" w:color="auto"/>
            </w:tcBorders>
            <w:shd w:val="clear" w:color="auto" w:fill="FFFFFF"/>
          </w:tcPr>
          <w:p w:rsidR="007217CC" w:rsidRPr="000D0901" w:rsidRDefault="007217CC" w:rsidP="00761693">
            <w:pPr>
              <w:pStyle w:val="BodyText40"/>
              <w:shd w:val="clear" w:color="auto" w:fill="auto"/>
              <w:spacing w:after="0" w:line="240" w:lineRule="auto"/>
              <w:rPr>
                <w:sz w:val="28"/>
                <w:szCs w:val="28"/>
              </w:rPr>
            </w:pPr>
            <w:r w:rsidRPr="000D0901">
              <w:rPr>
                <w:rStyle w:val="Bodytext115pt3"/>
                <w:sz w:val="28"/>
                <w:szCs w:val="28"/>
              </w:rPr>
              <w:t>Đánh giá kết quả thực hiện mô hình học tập và làm theo Bác, chuyên đề hằng năm về học tập và làm theo tư tưởng, đạo đức, phong cách Hồ Chí Minh theo Chỉ thị số 05-CT/TW của Bộ Chính trị</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3075D2">
        <w:trPr>
          <w:trHeight w:hRule="exact" w:val="704"/>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3"/>
                <w:sz w:val="28"/>
                <w:szCs w:val="28"/>
              </w:rPr>
              <w:t>9</w:t>
            </w:r>
          </w:p>
        </w:tc>
        <w:tc>
          <w:tcPr>
            <w:tcW w:w="6725" w:type="dxa"/>
            <w:tcBorders>
              <w:top w:val="single" w:sz="4" w:space="0" w:color="auto"/>
              <w:left w:val="single" w:sz="4" w:space="0" w:color="auto"/>
              <w:bottom w:val="single" w:sz="4" w:space="0" w:color="auto"/>
            </w:tcBorders>
            <w:shd w:val="clear" w:color="auto" w:fill="FFFFFF"/>
          </w:tcPr>
          <w:p w:rsidR="007217CC" w:rsidRPr="000D0901" w:rsidRDefault="007217CC" w:rsidP="000D0901">
            <w:pPr>
              <w:pStyle w:val="BodyText40"/>
              <w:shd w:val="clear" w:color="auto" w:fill="auto"/>
              <w:spacing w:after="0" w:line="240" w:lineRule="auto"/>
              <w:rPr>
                <w:sz w:val="28"/>
                <w:szCs w:val="28"/>
              </w:rPr>
            </w:pPr>
            <w:r w:rsidRPr="000D0901">
              <w:rPr>
                <w:rStyle w:val="Bodytext115pt3"/>
                <w:sz w:val="28"/>
                <w:szCs w:val="28"/>
              </w:rPr>
              <w:t>Xác định số lượng đảng viên trong chi bộ và ý kiến phát biểu của đảng viên được ghi trong biên bản để đánh giá mức độ</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F60C5B">
        <w:trPr>
          <w:trHeight w:hRule="exact" w:val="413"/>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jc w:val="center"/>
              <w:rPr>
                <w:sz w:val="28"/>
                <w:szCs w:val="28"/>
              </w:rPr>
            </w:pPr>
            <w:r w:rsidRPr="000D0901">
              <w:rPr>
                <w:rStyle w:val="Bodytext115pt3"/>
                <w:sz w:val="28"/>
                <w:szCs w:val="28"/>
              </w:rPr>
              <w:t>10</w:t>
            </w:r>
          </w:p>
        </w:tc>
        <w:tc>
          <w:tcPr>
            <w:tcW w:w="6725" w:type="dxa"/>
            <w:tcBorders>
              <w:top w:val="single" w:sz="4" w:space="0" w:color="auto"/>
              <w:left w:val="single" w:sz="4" w:space="0" w:color="auto"/>
              <w:bottom w:val="single" w:sz="4" w:space="0" w:color="auto"/>
            </w:tcBorders>
            <w:shd w:val="clear" w:color="auto" w:fill="FFFFFF"/>
          </w:tcPr>
          <w:p w:rsidR="007217CC" w:rsidRPr="000D0901" w:rsidRDefault="007217CC" w:rsidP="000D0901">
            <w:pPr>
              <w:pStyle w:val="BodyText40"/>
              <w:shd w:val="clear" w:color="auto" w:fill="auto"/>
              <w:spacing w:after="0" w:line="240" w:lineRule="auto"/>
              <w:rPr>
                <w:sz w:val="28"/>
                <w:szCs w:val="28"/>
              </w:rPr>
            </w:pPr>
            <w:r w:rsidRPr="000D0901">
              <w:rPr>
                <w:rStyle w:val="Bodytext115pt3"/>
                <w:sz w:val="28"/>
                <w:szCs w:val="28"/>
              </w:rPr>
              <w:t>Thời gian sinh hoạt chi bộ phải bảo đảm theo quy định</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3075D2">
        <w:trPr>
          <w:trHeight w:hRule="exact" w:val="1003"/>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jc w:val="center"/>
              <w:rPr>
                <w:sz w:val="28"/>
                <w:szCs w:val="28"/>
              </w:rPr>
            </w:pPr>
            <w:r w:rsidRPr="000D0901">
              <w:rPr>
                <w:rStyle w:val="Bodytext115pt3"/>
                <w:sz w:val="28"/>
                <w:szCs w:val="28"/>
              </w:rPr>
              <w:t>11</w:t>
            </w:r>
          </w:p>
        </w:tc>
        <w:tc>
          <w:tcPr>
            <w:tcW w:w="6725" w:type="dxa"/>
            <w:tcBorders>
              <w:top w:val="single" w:sz="4" w:space="0" w:color="auto"/>
              <w:left w:val="single" w:sz="4" w:space="0" w:color="auto"/>
              <w:bottom w:val="single" w:sz="4" w:space="0" w:color="auto"/>
            </w:tcBorders>
            <w:shd w:val="clear" w:color="auto" w:fill="FFFFFF"/>
          </w:tcPr>
          <w:p w:rsidR="007217CC" w:rsidRPr="000D0901" w:rsidRDefault="007217CC" w:rsidP="000D0901">
            <w:pPr>
              <w:pStyle w:val="BodyText40"/>
              <w:shd w:val="clear" w:color="auto" w:fill="auto"/>
              <w:spacing w:after="0" w:line="240" w:lineRule="auto"/>
              <w:rPr>
                <w:sz w:val="28"/>
                <w:szCs w:val="28"/>
              </w:rPr>
            </w:pPr>
            <w:r w:rsidRPr="000D0901">
              <w:rPr>
                <w:rStyle w:val="Bodytext115pt3"/>
                <w:sz w:val="28"/>
                <w:szCs w:val="28"/>
              </w:rPr>
              <w:t xml:space="preserve">Sổ biên bản sinh hoạt chi bộ ghi chép đầy đủ diễn biến của buổi sinh hoạt và </w:t>
            </w:r>
            <w:r w:rsidRPr="000D0901">
              <w:rPr>
                <w:rStyle w:val="Bodytext115pt4"/>
                <w:i w:val="0"/>
                <w:iCs w:val="0"/>
                <w:sz w:val="28"/>
                <w:szCs w:val="28"/>
              </w:rPr>
              <w:t>được</w:t>
            </w:r>
            <w:r w:rsidRPr="000D0901">
              <w:rPr>
                <w:rStyle w:val="Bodytext115pt3"/>
                <w:sz w:val="28"/>
                <w:szCs w:val="28"/>
              </w:rPr>
              <w:t xml:space="preserve"> l</w:t>
            </w:r>
            <w:r w:rsidR="00A820A4">
              <w:rPr>
                <w:rStyle w:val="Bodytext115pt3"/>
                <w:sz w:val="28"/>
                <w:szCs w:val="28"/>
                <w:lang w:val="en-US"/>
              </w:rPr>
              <w:t>ưu</w:t>
            </w:r>
            <w:r w:rsidRPr="000D0901">
              <w:rPr>
                <w:rStyle w:val="Bodytext115pt3"/>
                <w:sz w:val="28"/>
                <w:szCs w:val="28"/>
              </w:rPr>
              <w:t xml:space="preserve"> giữ, bảo quản lâu dài để làm tài liệu tham khảo</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F60C5B">
        <w:trPr>
          <w:trHeight w:hRule="exact" w:val="413"/>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jc w:val="center"/>
              <w:rPr>
                <w:b/>
                <w:sz w:val="28"/>
                <w:szCs w:val="28"/>
              </w:rPr>
            </w:pPr>
            <w:r w:rsidRPr="000D0901">
              <w:rPr>
                <w:rStyle w:val="Bodytext115pt5"/>
                <w:bCs w:val="0"/>
                <w:sz w:val="28"/>
                <w:szCs w:val="28"/>
              </w:rPr>
              <w:t>IV</w:t>
            </w:r>
          </w:p>
        </w:tc>
        <w:tc>
          <w:tcPr>
            <w:tcW w:w="6725"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jc w:val="left"/>
              <w:rPr>
                <w:b/>
                <w:sz w:val="28"/>
                <w:szCs w:val="28"/>
              </w:rPr>
            </w:pPr>
            <w:r w:rsidRPr="000D0901">
              <w:rPr>
                <w:rStyle w:val="Bodytext115pt5"/>
                <w:bCs w:val="0"/>
                <w:sz w:val="28"/>
                <w:szCs w:val="28"/>
              </w:rPr>
              <w:t>Thực hiện nguyên tắc tổ chức, sinh hoạt Đảng</w:t>
            </w:r>
          </w:p>
        </w:tc>
        <w:tc>
          <w:tcPr>
            <w:tcW w:w="715"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jc w:val="center"/>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jc w:val="center"/>
              <w:rPr>
                <w:rFonts w:ascii="Times New Roman" w:hAnsi="Times New Roman" w:cs="Times New Roman"/>
                <w:b/>
                <w:sz w:val="28"/>
                <w:szCs w:val="28"/>
              </w:rPr>
            </w:pPr>
          </w:p>
        </w:tc>
        <w:tc>
          <w:tcPr>
            <w:tcW w:w="893"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jc w:val="center"/>
              <w:rPr>
                <w:rFonts w:ascii="Times New Roman" w:hAnsi="Times New Roman" w:cs="Times New Roman"/>
                <w:b/>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7217CC" w:rsidRPr="000D0901" w:rsidRDefault="007217CC" w:rsidP="00F60C5B">
            <w:pPr>
              <w:jc w:val="center"/>
              <w:rPr>
                <w:rFonts w:ascii="Times New Roman" w:hAnsi="Times New Roman" w:cs="Times New Roman"/>
                <w:b/>
                <w:sz w:val="28"/>
                <w:szCs w:val="28"/>
              </w:rPr>
            </w:pPr>
          </w:p>
        </w:tc>
      </w:tr>
      <w:tr w:rsidR="007217CC" w:rsidRPr="000D0901" w:rsidTr="004E2D40">
        <w:trPr>
          <w:trHeight w:hRule="exact" w:val="415"/>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3"/>
                <w:sz w:val="28"/>
                <w:szCs w:val="28"/>
              </w:rPr>
              <w:t>1</w:t>
            </w:r>
          </w:p>
        </w:tc>
        <w:tc>
          <w:tcPr>
            <w:tcW w:w="6725" w:type="dxa"/>
            <w:tcBorders>
              <w:top w:val="single" w:sz="4" w:space="0" w:color="auto"/>
              <w:left w:val="single" w:sz="4" w:space="0" w:color="auto"/>
              <w:bottom w:val="single" w:sz="4" w:space="0" w:color="auto"/>
            </w:tcBorders>
            <w:shd w:val="clear" w:color="auto" w:fill="FFFFFF"/>
          </w:tcPr>
          <w:p w:rsidR="007217CC" w:rsidRPr="004E2D40" w:rsidRDefault="007217CC" w:rsidP="000D0901">
            <w:pPr>
              <w:pStyle w:val="BodyText40"/>
              <w:shd w:val="clear" w:color="auto" w:fill="auto"/>
              <w:spacing w:after="0" w:line="240" w:lineRule="auto"/>
              <w:rPr>
                <w:spacing w:val="-12"/>
                <w:sz w:val="28"/>
                <w:szCs w:val="28"/>
              </w:rPr>
            </w:pPr>
            <w:r w:rsidRPr="004E2D40">
              <w:rPr>
                <w:rStyle w:val="Bodytext115pt3"/>
                <w:spacing w:val="-12"/>
                <w:sz w:val="28"/>
                <w:szCs w:val="28"/>
              </w:rPr>
              <w:t>Thực hiện đúng nguyên tắc tập trung dân chủ trong sinh hoạt chi</w:t>
            </w:r>
            <w:r w:rsidR="000D0901" w:rsidRPr="004E2D40">
              <w:rPr>
                <w:rStyle w:val="Bodytext115pt3"/>
                <w:spacing w:val="-12"/>
                <w:sz w:val="28"/>
                <w:szCs w:val="28"/>
                <w:lang w:val="en-US"/>
              </w:rPr>
              <w:t xml:space="preserve"> </w:t>
            </w:r>
            <w:r w:rsidRPr="004E2D40">
              <w:rPr>
                <w:rStyle w:val="Bodytext115pt3"/>
                <w:spacing w:val="-12"/>
                <w:sz w:val="28"/>
                <w:szCs w:val="28"/>
              </w:rPr>
              <w:t>bộ</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3075D2">
        <w:trPr>
          <w:trHeight w:hRule="exact" w:val="708"/>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3"/>
                <w:sz w:val="28"/>
                <w:szCs w:val="28"/>
              </w:rPr>
              <w:t>2</w:t>
            </w:r>
          </w:p>
        </w:tc>
        <w:tc>
          <w:tcPr>
            <w:tcW w:w="6725" w:type="dxa"/>
            <w:tcBorders>
              <w:top w:val="single" w:sz="4" w:space="0" w:color="auto"/>
              <w:left w:val="single" w:sz="4" w:space="0" w:color="auto"/>
              <w:bottom w:val="single" w:sz="4" w:space="0" w:color="auto"/>
            </w:tcBorders>
            <w:shd w:val="clear" w:color="auto" w:fill="FFFFFF"/>
          </w:tcPr>
          <w:p w:rsidR="007217CC" w:rsidRPr="000D0901" w:rsidRDefault="007217CC" w:rsidP="000D0901">
            <w:pPr>
              <w:pStyle w:val="BodyText40"/>
              <w:shd w:val="clear" w:color="auto" w:fill="auto"/>
              <w:spacing w:after="0" w:line="240" w:lineRule="auto"/>
              <w:rPr>
                <w:sz w:val="28"/>
                <w:szCs w:val="28"/>
              </w:rPr>
            </w:pPr>
            <w:r w:rsidRPr="000D0901">
              <w:rPr>
                <w:rStyle w:val="Bodytext115pt3"/>
                <w:sz w:val="28"/>
                <w:szCs w:val="28"/>
              </w:rPr>
              <w:t>Chi ủy, đảng viên nghiêm túc, thực sự cầu thị khi tự phê bình và phê bình</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3075D2">
        <w:trPr>
          <w:trHeight w:hRule="exact" w:val="1413"/>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shd w:val="clear" w:color="auto" w:fill="auto"/>
              <w:spacing w:after="0" w:line="240" w:lineRule="auto"/>
              <w:ind w:left="220"/>
              <w:rPr>
                <w:sz w:val="28"/>
                <w:szCs w:val="28"/>
              </w:rPr>
            </w:pPr>
            <w:r w:rsidRPr="000D0901">
              <w:rPr>
                <w:rStyle w:val="Bodytext115pt3"/>
                <w:sz w:val="28"/>
                <w:szCs w:val="28"/>
              </w:rPr>
              <w:t>3</w:t>
            </w:r>
          </w:p>
        </w:tc>
        <w:tc>
          <w:tcPr>
            <w:tcW w:w="6725" w:type="dxa"/>
            <w:tcBorders>
              <w:top w:val="single" w:sz="4" w:space="0" w:color="auto"/>
              <w:left w:val="single" w:sz="4" w:space="0" w:color="auto"/>
              <w:bottom w:val="single" w:sz="4" w:space="0" w:color="auto"/>
            </w:tcBorders>
            <w:shd w:val="clear" w:color="auto" w:fill="FFFFFF"/>
          </w:tcPr>
          <w:p w:rsidR="007217CC" w:rsidRPr="000D0901" w:rsidRDefault="007217CC" w:rsidP="000D0901">
            <w:pPr>
              <w:pStyle w:val="BodyText40"/>
              <w:shd w:val="clear" w:color="auto" w:fill="auto"/>
              <w:spacing w:after="0" w:line="240" w:lineRule="auto"/>
              <w:rPr>
                <w:sz w:val="28"/>
                <w:szCs w:val="28"/>
              </w:rPr>
            </w:pPr>
            <w:r w:rsidRPr="000D0901">
              <w:rPr>
                <w:rStyle w:val="Bodytext115pt3"/>
                <w:sz w:val="28"/>
                <w:szCs w:val="28"/>
              </w:rPr>
              <w:t>Sinh hoạt bảo đảm tính lãnh đạo, tính giáo dục, tính chiến đấu. Cương quyết chống bệnh thành tích, dĩ hòa vi quý, nể nang, né tránh, ngại va chạm, thấy đúng không dám bảo vệ, thấy sai không dám đấu tranh</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r w:rsidR="007217CC" w:rsidRPr="000D0901" w:rsidTr="00C25B6E">
        <w:trPr>
          <w:trHeight w:hRule="exact" w:val="427"/>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E1760A">
            <w:pPr>
              <w:pStyle w:val="BodyText40"/>
              <w:shd w:val="clear" w:color="auto" w:fill="auto"/>
              <w:spacing w:after="0" w:line="240" w:lineRule="auto"/>
              <w:ind w:left="220"/>
              <w:jc w:val="left"/>
              <w:rPr>
                <w:b/>
                <w:sz w:val="28"/>
                <w:szCs w:val="28"/>
              </w:rPr>
            </w:pPr>
            <w:r w:rsidRPr="000D0901">
              <w:rPr>
                <w:rStyle w:val="Bodytext115pt5"/>
                <w:bCs w:val="0"/>
                <w:sz w:val="28"/>
                <w:szCs w:val="28"/>
              </w:rPr>
              <w:t>V</w:t>
            </w:r>
          </w:p>
        </w:tc>
        <w:tc>
          <w:tcPr>
            <w:tcW w:w="6725" w:type="dxa"/>
            <w:tcBorders>
              <w:top w:val="single" w:sz="4" w:space="0" w:color="auto"/>
              <w:left w:val="single" w:sz="4" w:space="0" w:color="auto"/>
              <w:bottom w:val="single" w:sz="4" w:space="0" w:color="auto"/>
            </w:tcBorders>
            <w:shd w:val="clear" w:color="auto" w:fill="FFFFFF"/>
            <w:vAlign w:val="center"/>
          </w:tcPr>
          <w:p w:rsidR="007217CC" w:rsidRPr="00F7680E" w:rsidRDefault="007217CC" w:rsidP="000D0901">
            <w:pPr>
              <w:pStyle w:val="BodyText40"/>
              <w:shd w:val="clear" w:color="auto" w:fill="auto"/>
              <w:spacing w:after="0" w:line="240" w:lineRule="auto"/>
              <w:rPr>
                <w:b/>
                <w:spacing w:val="-12"/>
                <w:sz w:val="28"/>
                <w:szCs w:val="28"/>
              </w:rPr>
            </w:pPr>
            <w:r w:rsidRPr="00F7680E">
              <w:rPr>
                <w:rStyle w:val="Bodytext115pt5"/>
                <w:bCs w:val="0"/>
                <w:spacing w:val="-12"/>
                <w:sz w:val="28"/>
                <w:szCs w:val="28"/>
              </w:rPr>
              <w:t>Kết quả lãnh đạo thực hiện kết luận hoặc nghị quyết của chi bộ</w:t>
            </w:r>
          </w:p>
        </w:tc>
        <w:tc>
          <w:tcPr>
            <w:tcW w:w="715"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E1760A">
            <w:pPr>
              <w:rPr>
                <w:rFonts w:ascii="Times New Roman" w:hAnsi="Times New Roman" w:cs="Times New Roman"/>
                <w:b/>
                <w:sz w:val="28"/>
                <w:szCs w:val="28"/>
              </w:rPr>
            </w:pPr>
          </w:p>
        </w:tc>
        <w:tc>
          <w:tcPr>
            <w:tcW w:w="710"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E1760A">
            <w:pPr>
              <w:rPr>
                <w:rFonts w:ascii="Times New Roman" w:hAnsi="Times New Roman" w:cs="Times New Roman"/>
                <w:b/>
                <w:sz w:val="28"/>
                <w:szCs w:val="28"/>
              </w:rPr>
            </w:pPr>
          </w:p>
        </w:tc>
        <w:tc>
          <w:tcPr>
            <w:tcW w:w="893"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E1760A">
            <w:pPr>
              <w:rPr>
                <w:rFonts w:ascii="Times New Roman" w:hAnsi="Times New Roman" w:cs="Times New Roman"/>
                <w:b/>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7217CC" w:rsidRPr="000D0901" w:rsidRDefault="007217CC" w:rsidP="00E1760A">
            <w:pPr>
              <w:rPr>
                <w:rFonts w:ascii="Times New Roman" w:hAnsi="Times New Roman" w:cs="Times New Roman"/>
                <w:b/>
                <w:sz w:val="28"/>
                <w:szCs w:val="28"/>
              </w:rPr>
            </w:pPr>
          </w:p>
        </w:tc>
      </w:tr>
      <w:tr w:rsidR="007217CC" w:rsidRPr="000D0901" w:rsidTr="003075D2">
        <w:trPr>
          <w:trHeight w:hRule="exact" w:val="1013"/>
        </w:trPr>
        <w:tc>
          <w:tcPr>
            <w:tcW w:w="571" w:type="dxa"/>
            <w:tcBorders>
              <w:top w:val="single" w:sz="4" w:space="0" w:color="auto"/>
              <w:left w:val="single" w:sz="4" w:space="0" w:color="auto"/>
              <w:bottom w:val="single" w:sz="4" w:space="0" w:color="auto"/>
            </w:tcBorders>
            <w:shd w:val="clear" w:color="auto" w:fill="FFFFFF"/>
            <w:vAlign w:val="center"/>
          </w:tcPr>
          <w:p w:rsidR="007217CC" w:rsidRPr="000D0901" w:rsidRDefault="007217CC" w:rsidP="00F60C5B">
            <w:pPr>
              <w:pStyle w:val="BodyText40"/>
              <w:ind w:left="220"/>
              <w:jc w:val="center"/>
              <w:rPr>
                <w:sz w:val="28"/>
                <w:szCs w:val="28"/>
              </w:rPr>
            </w:pPr>
          </w:p>
        </w:tc>
        <w:tc>
          <w:tcPr>
            <w:tcW w:w="6725" w:type="dxa"/>
            <w:tcBorders>
              <w:top w:val="single" w:sz="4" w:space="0" w:color="auto"/>
              <w:left w:val="single" w:sz="4" w:space="0" w:color="auto"/>
              <w:bottom w:val="single" w:sz="4" w:space="0" w:color="auto"/>
            </w:tcBorders>
            <w:shd w:val="clear" w:color="auto" w:fill="FFFFFF"/>
          </w:tcPr>
          <w:p w:rsidR="007217CC" w:rsidRPr="000D0901" w:rsidRDefault="007217CC" w:rsidP="000D0901">
            <w:pPr>
              <w:pStyle w:val="BodyText40"/>
              <w:shd w:val="clear" w:color="auto" w:fill="auto"/>
              <w:spacing w:after="0" w:line="240" w:lineRule="auto"/>
              <w:rPr>
                <w:sz w:val="28"/>
                <w:szCs w:val="28"/>
              </w:rPr>
            </w:pPr>
            <w:r w:rsidRPr="000D0901">
              <w:rPr>
                <w:rStyle w:val="Bodytext115pt3"/>
                <w:sz w:val="28"/>
                <w:szCs w:val="28"/>
              </w:rPr>
              <w:t>Kết luận hoặc nghị quyết của chi bộ được lãnh đạo, tổ chức thực hiện đạt kết quả tốt; cụ thể và phù hợp với tình hình thực tế của cơ quan</w:t>
            </w:r>
          </w:p>
        </w:tc>
        <w:tc>
          <w:tcPr>
            <w:tcW w:w="715"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893" w:type="dxa"/>
            <w:tcBorders>
              <w:top w:val="single" w:sz="4" w:space="0" w:color="auto"/>
              <w:left w:val="single" w:sz="4" w:space="0" w:color="auto"/>
              <w:bottom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217CC" w:rsidRPr="000D0901" w:rsidRDefault="007217CC" w:rsidP="007217CC">
            <w:pPr>
              <w:rPr>
                <w:rFonts w:ascii="Times New Roman" w:hAnsi="Times New Roman" w:cs="Times New Roman"/>
                <w:sz w:val="28"/>
                <w:szCs w:val="28"/>
              </w:rPr>
            </w:pPr>
          </w:p>
        </w:tc>
      </w:tr>
    </w:tbl>
    <w:p w:rsidR="004E3F61" w:rsidRDefault="004E3F61">
      <w:pPr>
        <w:rPr>
          <w:sz w:val="2"/>
          <w:szCs w:val="2"/>
        </w:rPr>
      </w:pPr>
    </w:p>
    <w:p w:rsidR="004E3F61" w:rsidRPr="00FC542E" w:rsidRDefault="00555006" w:rsidP="006072A0">
      <w:pPr>
        <w:pStyle w:val="Bodytext41"/>
        <w:numPr>
          <w:ilvl w:val="0"/>
          <w:numId w:val="1"/>
        </w:numPr>
        <w:shd w:val="clear" w:color="auto" w:fill="auto"/>
        <w:tabs>
          <w:tab w:val="left" w:pos="1442"/>
          <w:tab w:val="left" w:leader="dot" w:pos="10206"/>
        </w:tabs>
        <w:spacing w:before="120" w:after="0" w:line="240" w:lineRule="auto"/>
        <w:ind w:left="993" w:hanging="284"/>
        <w:jc w:val="both"/>
        <w:rPr>
          <w:sz w:val="28"/>
          <w:szCs w:val="28"/>
        </w:rPr>
      </w:pPr>
      <w:r w:rsidRPr="00FC542E">
        <w:rPr>
          <w:rStyle w:val="Bodytext43"/>
          <w:b/>
          <w:bCs/>
          <w:sz w:val="28"/>
          <w:szCs w:val="28"/>
        </w:rPr>
        <w:t>Nhận xét chung:</w:t>
      </w:r>
      <w:r w:rsidRPr="00AC2E0D">
        <w:rPr>
          <w:rStyle w:val="Bodytext43"/>
          <w:bCs/>
          <w:sz w:val="24"/>
          <w:szCs w:val="24"/>
        </w:rPr>
        <w:tab/>
      </w:r>
    </w:p>
    <w:p w:rsidR="004E3F61" w:rsidRPr="005A1BFE" w:rsidRDefault="00555006" w:rsidP="006072A0">
      <w:pPr>
        <w:pStyle w:val="Bodytext41"/>
        <w:numPr>
          <w:ilvl w:val="0"/>
          <w:numId w:val="1"/>
        </w:numPr>
        <w:shd w:val="clear" w:color="auto" w:fill="auto"/>
        <w:tabs>
          <w:tab w:val="left" w:pos="1442"/>
          <w:tab w:val="left" w:leader="dot" w:pos="4587"/>
        </w:tabs>
        <w:spacing w:before="120" w:after="0" w:line="240" w:lineRule="auto"/>
        <w:ind w:left="993" w:hanging="284"/>
        <w:jc w:val="both"/>
        <w:rPr>
          <w:i/>
          <w:sz w:val="28"/>
          <w:szCs w:val="28"/>
        </w:rPr>
      </w:pPr>
      <w:bookmarkStart w:id="1" w:name="bookmark14"/>
      <w:r w:rsidRPr="005A1BFE">
        <w:rPr>
          <w:rStyle w:val="Heading2NotItalic"/>
          <w:i w:val="0"/>
          <w:sz w:val="28"/>
          <w:szCs w:val="28"/>
        </w:rPr>
        <w:t>Đ</w:t>
      </w:r>
      <w:r w:rsidR="003C479F" w:rsidRPr="005A1BFE">
        <w:rPr>
          <w:rStyle w:val="Heading2NotItalic"/>
          <w:i w:val="0"/>
          <w:sz w:val="28"/>
          <w:szCs w:val="28"/>
          <w:lang w:val="en-US"/>
        </w:rPr>
        <w:t>ề</w:t>
      </w:r>
      <w:r w:rsidRPr="005A1BFE">
        <w:rPr>
          <w:rStyle w:val="Heading2NotItalic"/>
          <w:i w:val="0"/>
          <w:sz w:val="28"/>
          <w:szCs w:val="28"/>
        </w:rPr>
        <w:t xml:space="preserve"> </w:t>
      </w:r>
      <w:r w:rsidRPr="005A1BFE">
        <w:rPr>
          <w:rStyle w:val="Heading2Bold"/>
          <w:b/>
          <w:i w:val="0"/>
          <w:sz w:val="28"/>
          <w:szCs w:val="28"/>
        </w:rPr>
        <w:t>nghị xếp loại mức độ</w:t>
      </w:r>
      <w:r w:rsidRPr="005A1BFE">
        <w:rPr>
          <w:rStyle w:val="Heading2Bold"/>
          <w:i w:val="0"/>
          <w:sz w:val="28"/>
          <w:szCs w:val="28"/>
        </w:rPr>
        <w:t>:</w:t>
      </w:r>
      <w:r w:rsidR="00AC2E0D">
        <w:rPr>
          <w:rStyle w:val="Heading2Bold"/>
          <w:i w:val="0"/>
          <w:sz w:val="28"/>
          <w:szCs w:val="28"/>
          <w:lang w:val="en-US"/>
        </w:rPr>
        <w:t>………………………</w:t>
      </w:r>
      <w:r w:rsidRPr="00FD04DE">
        <w:rPr>
          <w:rStyle w:val="Heading2NotItalic"/>
          <w:b w:val="0"/>
          <w:sz w:val="28"/>
          <w:szCs w:val="28"/>
        </w:rPr>
        <w:tab/>
      </w:r>
      <w:r w:rsidRPr="00FD04DE">
        <w:rPr>
          <w:rStyle w:val="Heading21"/>
          <w:b w:val="0"/>
          <w:sz w:val="28"/>
          <w:szCs w:val="28"/>
        </w:rPr>
        <w:t>(Tốt, khá, trung bình, kém)</w:t>
      </w:r>
      <w:bookmarkEnd w:id="1"/>
    </w:p>
    <w:p w:rsidR="00D05CED" w:rsidRDefault="00555006" w:rsidP="006072A0">
      <w:pPr>
        <w:pStyle w:val="Bodytext41"/>
        <w:numPr>
          <w:ilvl w:val="0"/>
          <w:numId w:val="1"/>
        </w:numPr>
        <w:shd w:val="clear" w:color="auto" w:fill="auto"/>
        <w:tabs>
          <w:tab w:val="left" w:pos="1442"/>
          <w:tab w:val="left" w:leader="dot" w:pos="4587"/>
        </w:tabs>
        <w:spacing w:before="120" w:after="0" w:line="240" w:lineRule="auto"/>
        <w:ind w:left="993" w:hanging="284"/>
        <w:jc w:val="both"/>
        <w:rPr>
          <w:rStyle w:val="BodyText20"/>
          <w:b w:val="0"/>
          <w:sz w:val="28"/>
          <w:szCs w:val="28"/>
        </w:rPr>
      </w:pPr>
      <w:r w:rsidRPr="00D05CED">
        <w:rPr>
          <w:rStyle w:val="BodyText20"/>
          <w:b w:val="0"/>
          <w:sz w:val="28"/>
          <w:szCs w:val="28"/>
        </w:rPr>
        <w:t>Cấp ủy dự nhận xét mức độ nào thì đánh dấu X ở cột tương xứng.</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635"/>
      </w:tblGrid>
      <w:tr w:rsidR="00424819" w:rsidTr="00424819">
        <w:tc>
          <w:tcPr>
            <w:tcW w:w="5098" w:type="dxa"/>
          </w:tcPr>
          <w:p w:rsidR="00424819" w:rsidRDefault="00424819" w:rsidP="00424819">
            <w:pPr>
              <w:pStyle w:val="Bodytext41"/>
              <w:shd w:val="clear" w:color="auto" w:fill="auto"/>
              <w:tabs>
                <w:tab w:val="left" w:pos="1442"/>
                <w:tab w:val="left" w:leader="dot" w:pos="4587"/>
              </w:tabs>
              <w:spacing w:before="120" w:after="0" w:line="240" w:lineRule="auto"/>
              <w:jc w:val="both"/>
              <w:rPr>
                <w:rStyle w:val="BodyText20"/>
                <w:b w:val="0"/>
                <w:sz w:val="28"/>
                <w:szCs w:val="28"/>
              </w:rPr>
            </w:pPr>
          </w:p>
        </w:tc>
        <w:tc>
          <w:tcPr>
            <w:tcW w:w="5098" w:type="dxa"/>
          </w:tcPr>
          <w:p w:rsidR="00424819" w:rsidRDefault="00424819" w:rsidP="00424819">
            <w:pPr>
              <w:pStyle w:val="Bodytext41"/>
              <w:shd w:val="clear" w:color="auto" w:fill="auto"/>
              <w:tabs>
                <w:tab w:val="left" w:pos="1442"/>
                <w:tab w:val="left" w:leader="dot" w:pos="4587"/>
              </w:tabs>
              <w:spacing w:before="120" w:after="0" w:line="240" w:lineRule="auto"/>
              <w:jc w:val="center"/>
              <w:rPr>
                <w:rStyle w:val="BodyText20"/>
                <w:lang w:val="en-US"/>
              </w:rPr>
            </w:pPr>
            <w:r w:rsidRPr="00424819">
              <w:rPr>
                <w:rStyle w:val="BodyText20"/>
                <w:sz w:val="28"/>
                <w:szCs w:val="28"/>
                <w:lang w:val="en-US"/>
              </w:rPr>
              <w:t>T</w:t>
            </w:r>
            <w:r w:rsidRPr="00424819">
              <w:rPr>
                <w:rStyle w:val="BodyText20"/>
              </w:rPr>
              <w:t xml:space="preserve">/M CHI </w:t>
            </w:r>
            <w:r>
              <w:rPr>
                <w:rStyle w:val="BodyText20"/>
                <w:lang w:val="en-US"/>
              </w:rPr>
              <w:t>BỘ</w:t>
            </w:r>
          </w:p>
          <w:p w:rsidR="004D3F20" w:rsidRPr="004D3F20" w:rsidRDefault="004D3F20" w:rsidP="004D3F20">
            <w:pPr>
              <w:pStyle w:val="Bodytext41"/>
              <w:shd w:val="clear" w:color="auto" w:fill="auto"/>
              <w:tabs>
                <w:tab w:val="left" w:pos="1442"/>
                <w:tab w:val="left" w:leader="dot" w:pos="4587"/>
              </w:tabs>
              <w:spacing w:after="0" w:line="240" w:lineRule="auto"/>
              <w:jc w:val="center"/>
              <w:rPr>
                <w:rStyle w:val="BodyText20"/>
                <w:b w:val="0"/>
                <w:sz w:val="28"/>
                <w:szCs w:val="28"/>
                <w:lang w:val="en-US"/>
              </w:rPr>
            </w:pPr>
            <w:r w:rsidRPr="004D3F20">
              <w:rPr>
                <w:rStyle w:val="BodyText20"/>
                <w:b w:val="0"/>
              </w:rPr>
              <w:t>B</w:t>
            </w:r>
            <w:r w:rsidRPr="004D3F20">
              <w:rPr>
                <w:rStyle w:val="BodyText20"/>
                <w:b w:val="0"/>
                <w:lang w:val="en-US"/>
              </w:rPr>
              <w:t>Í THƯ</w:t>
            </w:r>
          </w:p>
        </w:tc>
      </w:tr>
    </w:tbl>
    <w:p w:rsidR="00695C60" w:rsidRDefault="00695C60">
      <w:pPr>
        <w:rPr>
          <w:rStyle w:val="BodyText20"/>
          <w:rFonts w:eastAsia="Courier New"/>
          <w:bCs/>
          <w:sz w:val="28"/>
          <w:szCs w:val="28"/>
        </w:rPr>
      </w:pPr>
      <w:bookmarkStart w:id="2" w:name="_GoBack"/>
      <w:bookmarkEnd w:id="2"/>
    </w:p>
    <w:sectPr w:rsidR="00695C60" w:rsidSect="00761693">
      <w:headerReference w:type="default" r:id="rId7"/>
      <w:pgSz w:w="11907" w:h="16840" w:code="9"/>
      <w:pgMar w:top="851" w:right="567" w:bottom="56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B7E" w:rsidRDefault="00D05B7E">
      <w:r>
        <w:separator/>
      </w:r>
    </w:p>
  </w:endnote>
  <w:endnote w:type="continuationSeparator" w:id="0">
    <w:p w:rsidR="00D05B7E" w:rsidRDefault="00D0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B7E" w:rsidRDefault="00D05B7E"/>
  </w:footnote>
  <w:footnote w:type="continuationSeparator" w:id="0">
    <w:p w:rsidR="00D05B7E" w:rsidRDefault="00D05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F61" w:rsidRDefault="00D04F5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4046220</wp:posOffset>
              </wp:positionH>
              <wp:positionV relativeFrom="page">
                <wp:posOffset>298120</wp:posOffset>
              </wp:positionV>
              <wp:extent cx="86360" cy="182245"/>
              <wp:effectExtent l="0" t="0" r="889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F61" w:rsidRDefault="005550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6pt;margin-top:23.45pt;width:6.8pt;height:14.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" filled="f" stroked="f">
              <v:textbox style="mso-fit-shape-to-text:t" inset="0,0,0,0">
                <w:txbxContent>
                  <w:p w:rsidR="004E3F61" w:rsidRDefault="00555006">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0BF6"/>
    <w:multiLevelType w:val="multilevel"/>
    <w:tmpl w:val="3796F1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D77A03"/>
    <w:multiLevelType w:val="multilevel"/>
    <w:tmpl w:val="3148E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FE5916"/>
    <w:multiLevelType w:val="multilevel"/>
    <w:tmpl w:val="B476998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6B7B58"/>
    <w:multiLevelType w:val="multilevel"/>
    <w:tmpl w:val="783AA9D4"/>
    <w:lvl w:ilvl="0">
      <w:start w:val="1"/>
      <w:numFmt w:val="bullet"/>
      <w:lvlText w:val="•"/>
      <w:lvlJc w:val="left"/>
      <w:rPr>
        <w:rFonts w:ascii="Consolas" w:eastAsia="Consolas" w:hAnsi="Consolas" w:cs="Consolas"/>
        <w:b w:val="0"/>
        <w:bCs w:val="0"/>
        <w:i w:val="0"/>
        <w:iCs w:val="0"/>
        <w:smallCaps w:val="0"/>
        <w:strike w:val="0"/>
        <w:color w:val="000000"/>
        <w:spacing w:val="0"/>
        <w:w w:val="100"/>
        <w:position w:val="0"/>
        <w:sz w:val="10"/>
        <w:szCs w:val="1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0A4753"/>
    <w:multiLevelType w:val="multilevel"/>
    <w:tmpl w:val="0D90CA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03451A"/>
    <w:multiLevelType w:val="multilevel"/>
    <w:tmpl w:val="7494AC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1D697C"/>
    <w:multiLevelType w:val="multilevel"/>
    <w:tmpl w:val="FA0C5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61"/>
    <w:rsid w:val="000005EF"/>
    <w:rsid w:val="00050D69"/>
    <w:rsid w:val="000837EC"/>
    <w:rsid w:val="000D0901"/>
    <w:rsid w:val="00113305"/>
    <w:rsid w:val="0013169C"/>
    <w:rsid w:val="001317E3"/>
    <w:rsid w:val="001541DF"/>
    <w:rsid w:val="0017164B"/>
    <w:rsid w:val="0017571B"/>
    <w:rsid w:val="001D75F7"/>
    <w:rsid w:val="00252AD0"/>
    <w:rsid w:val="00257161"/>
    <w:rsid w:val="00260131"/>
    <w:rsid w:val="00260CC9"/>
    <w:rsid w:val="00293DF0"/>
    <w:rsid w:val="00294142"/>
    <w:rsid w:val="002B344B"/>
    <w:rsid w:val="002F66DC"/>
    <w:rsid w:val="003075D2"/>
    <w:rsid w:val="0033422C"/>
    <w:rsid w:val="003956AD"/>
    <w:rsid w:val="003C479F"/>
    <w:rsid w:val="00424819"/>
    <w:rsid w:val="004325F4"/>
    <w:rsid w:val="00437EDD"/>
    <w:rsid w:val="004438E5"/>
    <w:rsid w:val="0046313F"/>
    <w:rsid w:val="00475DA0"/>
    <w:rsid w:val="004A105F"/>
    <w:rsid w:val="004D3F20"/>
    <w:rsid w:val="004E2D40"/>
    <w:rsid w:val="004E3F61"/>
    <w:rsid w:val="00545BE3"/>
    <w:rsid w:val="0054734A"/>
    <w:rsid w:val="00555006"/>
    <w:rsid w:val="00574A4C"/>
    <w:rsid w:val="0057737A"/>
    <w:rsid w:val="005A1BFE"/>
    <w:rsid w:val="00600715"/>
    <w:rsid w:val="006072A0"/>
    <w:rsid w:val="00695C60"/>
    <w:rsid w:val="006B5C38"/>
    <w:rsid w:val="007217CC"/>
    <w:rsid w:val="00761693"/>
    <w:rsid w:val="007E54FE"/>
    <w:rsid w:val="007E6734"/>
    <w:rsid w:val="00803D56"/>
    <w:rsid w:val="00825522"/>
    <w:rsid w:val="008563E9"/>
    <w:rsid w:val="00966079"/>
    <w:rsid w:val="00971F46"/>
    <w:rsid w:val="009E5D67"/>
    <w:rsid w:val="00A52EB9"/>
    <w:rsid w:val="00A63FDE"/>
    <w:rsid w:val="00A820A4"/>
    <w:rsid w:val="00AB610A"/>
    <w:rsid w:val="00AB7AB0"/>
    <w:rsid w:val="00AC2E0D"/>
    <w:rsid w:val="00AC671E"/>
    <w:rsid w:val="00AF42A6"/>
    <w:rsid w:val="00B054CB"/>
    <w:rsid w:val="00B26A76"/>
    <w:rsid w:val="00B44A5B"/>
    <w:rsid w:val="00B577FA"/>
    <w:rsid w:val="00B7237D"/>
    <w:rsid w:val="00BE1CCA"/>
    <w:rsid w:val="00BF55CF"/>
    <w:rsid w:val="00C019E0"/>
    <w:rsid w:val="00C25B6E"/>
    <w:rsid w:val="00CC1538"/>
    <w:rsid w:val="00CC25E1"/>
    <w:rsid w:val="00D04F51"/>
    <w:rsid w:val="00D05B7E"/>
    <w:rsid w:val="00D05CED"/>
    <w:rsid w:val="00D80334"/>
    <w:rsid w:val="00D856C4"/>
    <w:rsid w:val="00E1760A"/>
    <w:rsid w:val="00E8177F"/>
    <w:rsid w:val="00E9563E"/>
    <w:rsid w:val="00F5421E"/>
    <w:rsid w:val="00F608BF"/>
    <w:rsid w:val="00F60C5B"/>
    <w:rsid w:val="00F7680E"/>
    <w:rsid w:val="00FC542E"/>
    <w:rsid w:val="00FC7F1B"/>
    <w:rsid w:val="00FD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71DF"/>
  <w15:docId w15:val="{049929E3-D711-43E4-B2C3-36479E28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pacing w:val="10"/>
      <w:u w:val="none"/>
    </w:rPr>
  </w:style>
  <w:style w:type="character" w:customStyle="1" w:styleId="Bodytext4Exact0">
    <w:name w:val="Body text (4) Exact"/>
    <w:basedOn w:val="Bodytext4"/>
    <w:rPr>
      <w:rFonts w:ascii="Times New Roman" w:eastAsia="Times New Roman" w:hAnsi="Times New Roman" w:cs="Times New Roman"/>
      <w:b/>
      <w:bCs/>
      <w:i w:val="0"/>
      <w:iCs w:val="0"/>
      <w:smallCaps w:val="0"/>
      <w:strike w:val="0"/>
      <w:spacing w:val="10"/>
      <w:sz w:val="24"/>
      <w:szCs w:val="24"/>
      <w:u w:val="single"/>
    </w:rPr>
  </w:style>
  <w:style w:type="character" w:customStyle="1" w:styleId="Bodytext2Exact">
    <w:name w:val="Body text (2) Exact"/>
    <w:basedOn w:val="DefaultParagraphFont"/>
    <w:rPr>
      <w:rFonts w:ascii="Times New Roman" w:eastAsia="Times New Roman" w:hAnsi="Times New Roman" w:cs="Times New Roman"/>
      <w:b w:val="0"/>
      <w:bCs w:val="0"/>
      <w:i/>
      <w:iCs/>
      <w:smallCaps w:val="0"/>
      <w:strike w:val="0"/>
      <w:u w:val="none"/>
    </w:rPr>
  </w:style>
  <w:style w:type="character" w:customStyle="1" w:styleId="Bodytext2Exact0">
    <w:name w:val="Body text (2) Exact"/>
    <w:basedOn w:val="Bodytext2"/>
    <w:rPr>
      <w:rFonts w:ascii="Times New Roman" w:eastAsia="Times New Roman" w:hAnsi="Times New Roman" w:cs="Times New Roman"/>
      <w:b w:val="0"/>
      <w:bCs w:val="0"/>
      <w:i/>
      <w:iCs/>
      <w:smallCaps w:val="0"/>
      <w:strike w:val="0"/>
      <w:sz w:val="24"/>
      <w:szCs w:val="24"/>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7"/>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7"/>
      <w:sz w:val="24"/>
      <w:szCs w:val="24"/>
      <w:u w:val="none"/>
    </w:rPr>
  </w:style>
  <w:style w:type="character" w:customStyle="1" w:styleId="Picturecaption2Exact">
    <w:name w:val="Picture caption (2) Exact"/>
    <w:basedOn w:val="DefaultParagraphFont"/>
    <w:link w:val="Picturecaption2"/>
    <w:rPr>
      <w:rFonts w:ascii="Consolas" w:eastAsia="Consolas" w:hAnsi="Consolas" w:cs="Consolas"/>
      <w:b w:val="0"/>
      <w:bCs w:val="0"/>
      <w:i w:val="0"/>
      <w:iCs w:val="0"/>
      <w:smallCaps w:val="0"/>
      <w:strike w:val="0"/>
      <w:sz w:val="14"/>
      <w:szCs w:val="14"/>
      <w:u w:val="none"/>
    </w:rPr>
  </w:style>
  <w:style w:type="character" w:customStyle="1" w:styleId="Picturecaption2Exact0">
    <w:name w:val="Picture caption (2) Exact"/>
    <w:basedOn w:val="Picturecaption2Exact"/>
    <w:rPr>
      <w:rFonts w:ascii="Consolas" w:eastAsia="Consolas" w:hAnsi="Consolas" w:cs="Consolas"/>
      <w:b w:val="0"/>
      <w:bCs w:val="0"/>
      <w:i w:val="0"/>
      <w:iCs w:val="0"/>
      <w:smallCaps w:val="0"/>
      <w:strike w:val="0"/>
      <w:color w:val="000000"/>
      <w:spacing w:val="0"/>
      <w:w w:val="100"/>
      <w:position w:val="0"/>
      <w:sz w:val="14"/>
      <w:szCs w:val="14"/>
      <w:u w:val="none"/>
    </w:rPr>
  </w:style>
  <w:style w:type="character" w:customStyle="1" w:styleId="Picturecaption3Exact">
    <w:name w:val="Picture caption (3) Exact"/>
    <w:basedOn w:val="DefaultParagraphFont"/>
    <w:link w:val="Picturecaption3"/>
    <w:rPr>
      <w:rFonts w:ascii="Times New Roman" w:eastAsia="Times New Roman" w:hAnsi="Times New Roman" w:cs="Times New Roman"/>
      <w:b w:val="0"/>
      <w:bCs w:val="0"/>
      <w:i w:val="0"/>
      <w:iCs w:val="0"/>
      <w:smallCaps w:val="0"/>
      <w:strike w:val="0"/>
      <w:spacing w:val="7"/>
      <w:u w:val="none"/>
    </w:rPr>
  </w:style>
  <w:style w:type="character" w:customStyle="1" w:styleId="Picturecaption3Exact0">
    <w:name w:val="Picture caption (3) Exact"/>
    <w:basedOn w:val="Picturecaption3Exac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vi-VN"/>
    </w:rPr>
  </w:style>
  <w:style w:type="character" w:customStyle="1" w:styleId="Bodytext5Exact">
    <w:name w:val="Body text (5) Exact"/>
    <w:basedOn w:val="DefaultParagraphFont"/>
    <w:link w:val="Bodytext5"/>
    <w:rPr>
      <w:rFonts w:ascii="Arial Narrow" w:eastAsia="Arial Narrow" w:hAnsi="Arial Narrow" w:cs="Arial Narrow"/>
      <w:b w:val="0"/>
      <w:bCs w:val="0"/>
      <w:i w:val="0"/>
      <w:iCs w:val="0"/>
      <w:smallCaps w:val="0"/>
      <w:strike w:val="0"/>
      <w:spacing w:val="23"/>
      <w:sz w:val="19"/>
      <w:szCs w:val="19"/>
      <w:u w:val="none"/>
    </w:rPr>
  </w:style>
  <w:style w:type="character" w:customStyle="1" w:styleId="Bodytext5Exact0">
    <w:name w:val="Body text (5) Exact"/>
    <w:basedOn w:val="Bodytext5Exact"/>
    <w:rPr>
      <w:rFonts w:ascii="Arial Narrow" w:eastAsia="Arial Narrow" w:hAnsi="Arial Narrow" w:cs="Arial Narrow"/>
      <w:b w:val="0"/>
      <w:bCs w:val="0"/>
      <w:i w:val="0"/>
      <w:iCs w:val="0"/>
      <w:smallCaps w:val="0"/>
      <w:strike w:val="0"/>
      <w:color w:val="000000"/>
      <w:spacing w:val="23"/>
      <w:w w:val="100"/>
      <w:position w:val="0"/>
      <w:sz w:val="19"/>
      <w:szCs w:val="19"/>
      <w:u w:val="none"/>
      <w:lang w:val="vi-VN"/>
    </w:rPr>
  </w:style>
  <w:style w:type="character" w:customStyle="1" w:styleId="Bodytext5Exact1">
    <w:name w:val="Body text (5) Exact"/>
    <w:basedOn w:val="Bodytext5Exact"/>
    <w:rPr>
      <w:rFonts w:ascii="Arial Narrow" w:eastAsia="Arial Narrow" w:hAnsi="Arial Narrow" w:cs="Arial Narrow"/>
      <w:b w:val="0"/>
      <w:bCs w:val="0"/>
      <w:i w:val="0"/>
      <w:iCs w:val="0"/>
      <w:smallCaps w:val="0"/>
      <w:strike w:val="0"/>
      <w:color w:val="000000"/>
      <w:spacing w:val="23"/>
      <w:w w:val="100"/>
      <w:position w:val="0"/>
      <w:sz w:val="19"/>
      <w:szCs w:val="19"/>
      <w:u w:val="none"/>
      <w:lang w:val="vi-VN"/>
    </w:rPr>
  </w:style>
  <w:style w:type="character" w:customStyle="1" w:styleId="Bodytext4NotBold">
    <w:name w:val="Body text (4) + Not Bold"/>
    <w:aliases w:val="Italic,Spacing 0 pt Exact"/>
    <w:basedOn w:val="Bodytext4"/>
    <w:rPr>
      <w:rFonts w:ascii="Times New Roman" w:eastAsia="Times New Roman" w:hAnsi="Times New Roman" w:cs="Times New Roman"/>
      <w:b/>
      <w:bCs/>
      <w:i/>
      <w:iCs/>
      <w:smallCaps w:val="0"/>
      <w:strike w:val="0"/>
      <w:spacing w:val="-1"/>
      <w:sz w:val="24"/>
      <w:szCs w:val="24"/>
      <w:u w:val="none"/>
    </w:rPr>
  </w:style>
  <w:style w:type="character" w:customStyle="1" w:styleId="Bodytext4Exact1">
    <w:name w:val="Body text (4) Exact"/>
    <w:basedOn w:val="Bodytext4"/>
    <w:rPr>
      <w:rFonts w:ascii="Times New Roman" w:eastAsia="Times New Roman" w:hAnsi="Times New Roman" w:cs="Times New Roman"/>
      <w:b/>
      <w:bCs/>
      <w:i w:val="0"/>
      <w:iCs w:val="0"/>
      <w:smallCaps w:val="0"/>
      <w:strike w:val="0"/>
      <w:spacing w:val="10"/>
      <w:sz w:val="24"/>
      <w:szCs w:val="24"/>
      <w:u w:val="none"/>
    </w:rPr>
  </w:style>
  <w:style w:type="character" w:customStyle="1" w:styleId="Bodytext4Exact2">
    <w:name w:val="Body text (4) Exact"/>
    <w:basedOn w:val="Bodytext4"/>
    <w:rPr>
      <w:rFonts w:ascii="Times New Roman" w:eastAsia="Times New Roman" w:hAnsi="Times New Roman" w:cs="Times New Roman"/>
      <w:b/>
      <w:bCs/>
      <w:i w:val="0"/>
      <w:iCs w:val="0"/>
      <w:smallCaps w:val="0"/>
      <w:strike w:val="0"/>
      <w:spacing w:val="10"/>
      <w:sz w:val="24"/>
      <w:szCs w:val="24"/>
      <w:u w:val="none"/>
    </w:rPr>
  </w:style>
  <w:style w:type="character" w:customStyle="1" w:styleId="Bodytext6Exact">
    <w:name w:val="Body text (6) Exact"/>
    <w:basedOn w:val="DefaultParagraphFont"/>
    <w:link w:val="Bodytext6"/>
    <w:rPr>
      <w:rFonts w:ascii="Times New Roman" w:eastAsia="Times New Roman" w:hAnsi="Times New Roman" w:cs="Times New Roman"/>
      <w:b/>
      <w:bCs/>
      <w:i w:val="0"/>
      <w:iCs w:val="0"/>
      <w:smallCaps w:val="0"/>
      <w:strike w:val="0"/>
      <w:spacing w:val="7"/>
      <w:sz w:val="18"/>
      <w:szCs w:val="18"/>
      <w:u w:val="none"/>
    </w:rPr>
  </w:style>
  <w:style w:type="character" w:customStyle="1" w:styleId="Bodytext6Exact0">
    <w:name w:val="Body text (6) Exact"/>
    <w:basedOn w:val="Bodytext6Exact"/>
    <w:rPr>
      <w:rFonts w:ascii="Times New Roman" w:eastAsia="Times New Roman" w:hAnsi="Times New Roman" w:cs="Times New Roman"/>
      <w:b/>
      <w:bCs/>
      <w:i w:val="0"/>
      <w:iCs w:val="0"/>
      <w:smallCaps w:val="0"/>
      <w:strike w:val="0"/>
      <w:color w:val="000000"/>
      <w:spacing w:val="7"/>
      <w:w w:val="100"/>
      <w:position w:val="0"/>
      <w:sz w:val="18"/>
      <w:szCs w:val="18"/>
      <w:u w:val="none"/>
      <w:lang w:val="vi-VN"/>
    </w:rPr>
  </w:style>
  <w:style w:type="character" w:customStyle="1" w:styleId="Bodytext6NotBold">
    <w:name w:val="Body text (6) + Not Bold"/>
    <w:aliases w:val="Spacing 0 pt Exact"/>
    <w:basedOn w:val="Bodytext6Exact"/>
    <w:rPr>
      <w:rFonts w:ascii="Times New Roman" w:eastAsia="Times New Roman" w:hAnsi="Times New Roman" w:cs="Times New Roman"/>
      <w:b/>
      <w:bCs/>
      <w:i w:val="0"/>
      <w:iCs w:val="0"/>
      <w:smallCaps w:val="0"/>
      <w:strike w:val="0"/>
      <w:color w:val="000000"/>
      <w:spacing w:val="6"/>
      <w:w w:val="100"/>
      <w:position w:val="0"/>
      <w:sz w:val="18"/>
      <w:szCs w:val="18"/>
      <w:u w:val="none"/>
      <w:lang w:val="vi-VN"/>
    </w:rPr>
  </w:style>
  <w:style w:type="character" w:customStyle="1" w:styleId="Bodytext">
    <w:name w:val="Body text_"/>
    <w:basedOn w:val="DefaultParagraphFont"/>
    <w:link w:val="BodyText40"/>
    <w:rPr>
      <w:rFonts w:ascii="Times New Roman" w:eastAsia="Times New Roman" w:hAnsi="Times New Roman" w:cs="Times New Roman"/>
      <w:b w:val="0"/>
      <w:bCs w:val="0"/>
      <w:i w:val="0"/>
      <w:iCs w:val="0"/>
      <w:smallCaps w:val="0"/>
      <w:strike w:val="0"/>
      <w:sz w:val="26"/>
      <w:szCs w:val="2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20">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2">
    <w:name w:val="Body text (2)_"/>
    <w:basedOn w:val="DefaultParagraphFont"/>
    <w:link w:val="Bodytext21"/>
    <w:rPr>
      <w:rFonts w:ascii="Times New Roman" w:eastAsia="Times New Roman" w:hAnsi="Times New Roman" w:cs="Times New Roman"/>
      <w:b w:val="0"/>
      <w:bCs w:val="0"/>
      <w:i/>
      <w:iCs/>
      <w:smallCaps w:val="0"/>
      <w:strike w:val="0"/>
      <w:sz w:val="26"/>
      <w:szCs w:val="26"/>
      <w:u w:val="none"/>
    </w:rPr>
  </w:style>
  <w:style w:type="character" w:customStyle="1" w:styleId="Bodytext22">
    <w:name w:val="Body text (2)"/>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2NotItalic0">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23">
    <w:name w:val="Body text (2)"/>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42">
    <w:name w:val="Heading #4 (2)_"/>
    <w:basedOn w:val="DefaultParagraphFont"/>
    <w:link w:val="Heading420"/>
    <w:rPr>
      <w:rFonts w:ascii="Times New Roman" w:eastAsia="Times New Roman" w:hAnsi="Times New Roman" w:cs="Times New Roman"/>
      <w:b w:val="0"/>
      <w:bCs w:val="0"/>
      <w:i w:val="0"/>
      <w:iCs w:val="0"/>
      <w:smallCaps w:val="0"/>
      <w:strike w:val="0"/>
      <w:sz w:val="26"/>
      <w:szCs w:val="26"/>
      <w:u w:val="none"/>
    </w:rPr>
  </w:style>
  <w:style w:type="character" w:customStyle="1" w:styleId="Heading421">
    <w:name w:val="Heading #4 (2)"/>
    <w:basedOn w:val="Heading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422">
    <w:name w:val="Heading #4 (2)"/>
    <w:basedOn w:val="Heading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6"/>
      <w:szCs w:val="26"/>
      <w:u w:val="none"/>
    </w:rPr>
  </w:style>
  <w:style w:type="character" w:customStyle="1" w:styleId="Heading41">
    <w:name w:val="Heading #4"/>
    <w:basedOn w:val="Heading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
    <w:name w:val="Body text (3)_"/>
    <w:basedOn w:val="DefaultParagraphFont"/>
    <w:link w:val="Bodytext30"/>
    <w:rPr>
      <w:rFonts w:ascii="Consolas" w:eastAsia="Consolas" w:hAnsi="Consolas" w:cs="Consolas"/>
      <w:b w:val="0"/>
      <w:bCs w:val="0"/>
      <w:i w:val="0"/>
      <w:iCs w:val="0"/>
      <w:smallCaps w:val="0"/>
      <w:strike w:val="0"/>
      <w:sz w:val="9"/>
      <w:szCs w:val="9"/>
      <w:u w:val="none"/>
    </w:rPr>
  </w:style>
  <w:style w:type="character" w:customStyle="1" w:styleId="Bodytext31">
    <w:name w:val="Body text (3)"/>
    <w:basedOn w:val="Bodytext3"/>
    <w:rPr>
      <w:rFonts w:ascii="Consolas" w:eastAsia="Consolas" w:hAnsi="Consolas" w:cs="Consolas"/>
      <w:b w:val="0"/>
      <w:bCs w:val="0"/>
      <w:i w:val="0"/>
      <w:iCs w:val="0"/>
      <w:smallCaps w:val="0"/>
      <w:strike w:val="0"/>
      <w:color w:val="000000"/>
      <w:spacing w:val="0"/>
      <w:w w:val="100"/>
      <w:position w:val="0"/>
      <w:sz w:val="9"/>
      <w:szCs w:val="9"/>
      <w:u w:val="none"/>
      <w:lang w:val="vi-VN"/>
    </w:rPr>
  </w:style>
  <w:style w:type="character" w:customStyle="1" w:styleId="Bodytext32">
    <w:name w:val="Body text (3)"/>
    <w:basedOn w:val="Bodytext3"/>
    <w:rPr>
      <w:rFonts w:ascii="Consolas" w:eastAsia="Consolas" w:hAnsi="Consolas" w:cs="Consolas"/>
      <w:b w:val="0"/>
      <w:bCs w:val="0"/>
      <w:i w:val="0"/>
      <w:iCs w:val="0"/>
      <w:smallCaps w:val="0"/>
      <w:strike w:val="0"/>
      <w:color w:val="000000"/>
      <w:spacing w:val="0"/>
      <w:w w:val="100"/>
      <w:position w:val="0"/>
      <w:sz w:val="9"/>
      <w:szCs w:val="9"/>
      <w:u w:val="none"/>
    </w:rPr>
  </w:style>
  <w:style w:type="character" w:customStyle="1" w:styleId="Heading43">
    <w:name w:val="Heading #4"/>
    <w:basedOn w:val="Heading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6"/>
      <w:szCs w:val="26"/>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10"/>
      <w:w w:val="100"/>
      <w:position w:val="0"/>
      <w:sz w:val="25"/>
      <w:szCs w:val="25"/>
      <w:u w:val="none"/>
    </w:rPr>
  </w:style>
  <w:style w:type="character" w:customStyle="1" w:styleId="Bodytext7">
    <w:name w:val="Body text (7)_"/>
    <w:basedOn w:val="DefaultParagraphFont"/>
    <w:link w:val="Bodytext70"/>
    <w:rPr>
      <w:rFonts w:ascii="Consolas" w:eastAsia="Consolas" w:hAnsi="Consolas" w:cs="Consolas"/>
      <w:b w:val="0"/>
      <w:bCs w:val="0"/>
      <w:i w:val="0"/>
      <w:iCs w:val="0"/>
      <w:smallCaps w:val="0"/>
      <w:strike w:val="0"/>
      <w:sz w:val="10"/>
      <w:szCs w:val="10"/>
      <w:u w:val="none"/>
    </w:rPr>
  </w:style>
  <w:style w:type="character" w:customStyle="1" w:styleId="Bodytext71">
    <w:name w:val="Body text (7)"/>
    <w:basedOn w:val="Bodytext7"/>
    <w:rPr>
      <w:rFonts w:ascii="Consolas" w:eastAsia="Consolas" w:hAnsi="Consolas" w:cs="Consolas"/>
      <w:b w:val="0"/>
      <w:bCs w:val="0"/>
      <w:i w:val="0"/>
      <w:iCs w:val="0"/>
      <w:smallCaps w:val="0"/>
      <w:strike w:val="0"/>
      <w:color w:val="000000"/>
      <w:spacing w:val="0"/>
      <w:w w:val="100"/>
      <w:position w:val="0"/>
      <w:sz w:val="10"/>
      <w:szCs w:val="10"/>
      <w:u w:val="none"/>
      <w:lang w:val="vi-VN"/>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6"/>
      <w:szCs w:val="26"/>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4">
    <w:name w:val="Body text (4)_"/>
    <w:basedOn w:val="DefaultParagraphFont"/>
    <w:link w:val="Bodytext41"/>
    <w:rPr>
      <w:rFonts w:ascii="Times New Roman" w:eastAsia="Times New Roman" w:hAnsi="Times New Roman" w:cs="Times New Roman"/>
      <w:b/>
      <w:bCs/>
      <w:i w:val="0"/>
      <w:iCs w:val="0"/>
      <w:smallCaps w:val="0"/>
      <w:strike w:val="0"/>
      <w:sz w:val="26"/>
      <w:szCs w:val="26"/>
      <w:u w:val="none"/>
    </w:rPr>
  </w:style>
  <w:style w:type="character" w:customStyle="1" w:styleId="Bodytext42">
    <w:name w:val="Body text (4)"/>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ing32">
    <w:name w:val="Heading #3"/>
    <w:basedOn w:val="Heading3"/>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43">
    <w:name w:val="Body text (4)"/>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10"/>
      <w:u w:val="none"/>
    </w:rPr>
  </w:style>
  <w:style w:type="character" w:customStyle="1" w:styleId="PicturecaptionExact0">
    <w:name w:val="Picture caption Exact"/>
    <w:basedOn w:val="PicturecaptionExact"/>
    <w:rPr>
      <w:rFonts w:ascii="Times New Roman" w:eastAsia="Times New Roman" w:hAnsi="Times New Roman" w:cs="Times New Roman"/>
      <w:b/>
      <w:bCs/>
      <w:i w:val="0"/>
      <w:iCs w:val="0"/>
      <w:smallCaps w:val="0"/>
      <w:strike w:val="0"/>
      <w:color w:val="000000"/>
      <w:spacing w:val="10"/>
      <w:w w:val="100"/>
      <w:position w:val="0"/>
      <w:sz w:val="24"/>
      <w:szCs w:val="24"/>
      <w:u w:val="none"/>
      <w:lang w:val="vi-VN"/>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3"/>
      <w:szCs w:val="23"/>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82">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7"/>
      <w:szCs w:val="27"/>
      <w:u w:val="none"/>
    </w:rPr>
  </w:style>
  <w:style w:type="character" w:customStyle="1" w:styleId="Bodytext913pt">
    <w:name w:val="Body text (9) + 13 pt"/>
    <w:aliases w:val="Not Bold,Italic"/>
    <w:basedOn w:val="Bodytext9"/>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Bodytext913pt0">
    <w:name w:val="Body text (9) + 13 pt"/>
    <w:basedOn w:val="Bodytext9"/>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91">
    <w:name w:val="Body text (9)"/>
    <w:basedOn w:val="Bodytext9"/>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6"/>
      <w:szCs w:val="26"/>
      <w:u w:val="none"/>
      <w:lang w:val="vi-VN"/>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14"/>
      <w:szCs w:val="14"/>
      <w:u w:val="none"/>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6"/>
      <w:szCs w:val="26"/>
      <w:u w:val="none"/>
    </w:rPr>
  </w:style>
  <w:style w:type="character" w:customStyle="1" w:styleId="Heading22NotBold">
    <w:name w:val="Heading #2 (2) + Not Bold"/>
    <w:basedOn w:val="Heading2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ing221">
    <w:name w:val="Heading #2 (2)"/>
    <w:basedOn w:val="Heading2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ing222">
    <w:name w:val="Heading #2 (2)"/>
    <w:basedOn w:val="Heading22"/>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1">
    <w:name w:val="Body text (11)_"/>
    <w:basedOn w:val="DefaultParagraphFont"/>
    <w:link w:val="Bodytext110"/>
    <w:rPr>
      <w:rFonts w:ascii="Times New Roman" w:eastAsia="Times New Roman" w:hAnsi="Times New Roman" w:cs="Times New Roman"/>
      <w:b w:val="0"/>
      <w:bCs w:val="0"/>
      <w:i/>
      <w:iCs/>
      <w:smallCaps w:val="0"/>
      <w:strike w:val="0"/>
      <w:sz w:val="26"/>
      <w:szCs w:val="26"/>
      <w:u w:val="none"/>
    </w:rPr>
  </w:style>
  <w:style w:type="character" w:customStyle="1" w:styleId="Bodytext11Bold">
    <w:name w:val="Body text (11) + Bold"/>
    <w:aliases w:val="Not Italic"/>
    <w:basedOn w:val="Bodytext11"/>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Bodytext111">
    <w:name w:val="Body text (11)"/>
    <w:basedOn w:val="Bodytext11"/>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115pt">
    <w:name w:val="Body text + 11.5 pt"/>
    <w:aliases w:val="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115pt0">
    <w:name w:val="Body text + 11.5 pt"/>
    <w:aliases w:val="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115pt1">
    <w:name w:val="Body text + 11.5 pt"/>
    <w:aliases w:val="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115pt2">
    <w:name w:val="Body text + 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115pt3">
    <w:name w:val="Body text + 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115pt4">
    <w:name w:val="Body text + 11.5 pt"/>
    <w:aliases w:val="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115pt5">
    <w:name w:val="Body text + 11.5 pt"/>
    <w:aliases w:val="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Heading2">
    <w:name w:val="Heading #2_"/>
    <w:basedOn w:val="DefaultParagraphFont"/>
    <w:link w:val="Heading20"/>
    <w:rPr>
      <w:rFonts w:ascii="Times New Roman" w:eastAsia="Times New Roman" w:hAnsi="Times New Roman" w:cs="Times New Roman"/>
      <w:b w:val="0"/>
      <w:bCs w:val="0"/>
      <w:i/>
      <w:iCs/>
      <w:smallCaps w:val="0"/>
      <w:strike w:val="0"/>
      <w:sz w:val="26"/>
      <w:szCs w:val="26"/>
      <w:u w:val="none"/>
    </w:rPr>
  </w:style>
  <w:style w:type="character" w:customStyle="1" w:styleId="Heading2NotItalic">
    <w:name w:val="Heading #2 + Not Italic"/>
    <w:basedOn w:val="Heading2"/>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2Bold">
    <w:name w:val="Heading #2 + Bold"/>
    <w:aliases w:val="Not Italic"/>
    <w:basedOn w:val="Heading2"/>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Heading21">
    <w:name w:val="Heading #2"/>
    <w:basedOn w:val="Heading2"/>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paragraph" w:customStyle="1" w:styleId="Bodytext41">
    <w:name w:val="Body text (4)"/>
    <w:basedOn w:val="Normal"/>
    <w:link w:val="Bodytext4"/>
    <w:pPr>
      <w:shd w:val="clear" w:color="auto" w:fill="FFFFFF"/>
      <w:spacing w:after="60" w:line="0" w:lineRule="atLeast"/>
    </w:pPr>
    <w:rPr>
      <w:rFonts w:ascii="Times New Roman" w:eastAsia="Times New Roman" w:hAnsi="Times New Roman" w:cs="Times New Roman"/>
      <w:b/>
      <w:bCs/>
      <w:sz w:val="26"/>
      <w:szCs w:val="26"/>
    </w:rPr>
  </w:style>
  <w:style w:type="paragraph" w:customStyle="1" w:styleId="Bodytext21">
    <w:name w:val="Body text (2)"/>
    <w:basedOn w:val="Normal"/>
    <w:link w:val="Bodytext2"/>
    <w:pPr>
      <w:shd w:val="clear" w:color="auto" w:fill="FFFFFF"/>
      <w:spacing w:before="60" w:after="60" w:line="355" w:lineRule="exact"/>
      <w:jc w:val="both"/>
    </w:pPr>
    <w:rPr>
      <w:rFonts w:ascii="Times New Roman" w:eastAsia="Times New Roman" w:hAnsi="Times New Roman" w:cs="Times New Roman"/>
      <w:i/>
      <w:iCs/>
      <w:sz w:val="26"/>
      <w:szCs w:val="26"/>
    </w:rPr>
  </w:style>
  <w:style w:type="paragraph" w:customStyle="1" w:styleId="BodyText40">
    <w:name w:val="Body Text4"/>
    <w:basedOn w:val="Normal"/>
    <w:link w:val="Bodytext"/>
    <w:pPr>
      <w:shd w:val="clear" w:color="auto" w:fill="FFFFFF"/>
      <w:spacing w:after="60" w:line="355" w:lineRule="exact"/>
      <w:jc w:val="both"/>
    </w:pPr>
    <w:rPr>
      <w:rFonts w:ascii="Times New Roman" w:eastAsia="Times New Roman" w:hAnsi="Times New Roman" w:cs="Times New Roman"/>
      <w:sz w:val="26"/>
      <w:szCs w:val="26"/>
    </w:rPr>
  </w:style>
  <w:style w:type="paragraph" w:customStyle="1" w:styleId="Picturecaption2">
    <w:name w:val="Picture caption (2)"/>
    <w:basedOn w:val="Normal"/>
    <w:link w:val="Picturecaption2Exact"/>
    <w:pPr>
      <w:shd w:val="clear" w:color="auto" w:fill="FFFFFF"/>
      <w:spacing w:line="0" w:lineRule="atLeast"/>
    </w:pPr>
    <w:rPr>
      <w:rFonts w:ascii="Consolas" w:eastAsia="Consolas" w:hAnsi="Consolas" w:cs="Consolas"/>
      <w:sz w:val="14"/>
      <w:szCs w:val="14"/>
    </w:rPr>
  </w:style>
  <w:style w:type="paragraph" w:customStyle="1" w:styleId="Picturecaption3">
    <w:name w:val="Picture caption (3)"/>
    <w:basedOn w:val="Normal"/>
    <w:link w:val="Picturecaption3Exact"/>
    <w:pPr>
      <w:shd w:val="clear" w:color="auto" w:fill="FFFFFF"/>
      <w:spacing w:line="0" w:lineRule="atLeast"/>
    </w:pPr>
    <w:rPr>
      <w:rFonts w:ascii="Times New Roman" w:eastAsia="Times New Roman" w:hAnsi="Times New Roman" w:cs="Times New Roman"/>
      <w:spacing w:val="7"/>
    </w:rPr>
  </w:style>
  <w:style w:type="paragraph" w:customStyle="1" w:styleId="Bodytext5">
    <w:name w:val="Body text (5)"/>
    <w:basedOn w:val="Normal"/>
    <w:link w:val="Bodytext5Exact"/>
    <w:pPr>
      <w:shd w:val="clear" w:color="auto" w:fill="FFFFFF"/>
      <w:spacing w:line="0" w:lineRule="atLeast"/>
      <w:jc w:val="both"/>
    </w:pPr>
    <w:rPr>
      <w:rFonts w:ascii="Arial Narrow" w:eastAsia="Arial Narrow" w:hAnsi="Arial Narrow" w:cs="Arial Narrow"/>
      <w:spacing w:val="23"/>
      <w:sz w:val="19"/>
      <w:szCs w:val="19"/>
    </w:rPr>
  </w:style>
  <w:style w:type="paragraph" w:customStyle="1" w:styleId="Bodytext6">
    <w:name w:val="Body text (6)"/>
    <w:basedOn w:val="Normal"/>
    <w:link w:val="Bodytext6Exact"/>
    <w:pPr>
      <w:shd w:val="clear" w:color="auto" w:fill="FFFFFF"/>
      <w:spacing w:line="0" w:lineRule="atLeast"/>
    </w:pPr>
    <w:rPr>
      <w:rFonts w:ascii="Times New Roman" w:eastAsia="Times New Roman" w:hAnsi="Times New Roman" w:cs="Times New Roman"/>
      <w:b/>
      <w:bCs/>
      <w:spacing w:val="7"/>
      <w:sz w:val="18"/>
      <w:szCs w:val="18"/>
    </w:rPr>
  </w:style>
  <w:style w:type="paragraph" w:customStyle="1" w:styleId="Heading420">
    <w:name w:val="Heading #4 (2)"/>
    <w:basedOn w:val="Normal"/>
    <w:link w:val="Heading42"/>
    <w:pPr>
      <w:shd w:val="clear" w:color="auto" w:fill="FFFFFF"/>
      <w:spacing w:before="60" w:after="180" w:line="0" w:lineRule="atLeast"/>
      <w:ind w:firstLine="560"/>
      <w:jc w:val="both"/>
      <w:outlineLvl w:val="3"/>
    </w:pPr>
    <w:rPr>
      <w:rFonts w:ascii="Times New Roman" w:eastAsia="Times New Roman" w:hAnsi="Times New Roman" w:cs="Times New Roman"/>
      <w:sz w:val="26"/>
      <w:szCs w:val="26"/>
    </w:rPr>
  </w:style>
  <w:style w:type="paragraph" w:customStyle="1" w:styleId="Heading40">
    <w:name w:val="Heading #4"/>
    <w:basedOn w:val="Normal"/>
    <w:link w:val="Heading4"/>
    <w:pPr>
      <w:shd w:val="clear" w:color="auto" w:fill="FFFFFF"/>
      <w:spacing w:before="180" w:after="180" w:line="0" w:lineRule="atLeast"/>
      <w:ind w:firstLine="560"/>
      <w:jc w:val="both"/>
      <w:outlineLvl w:val="3"/>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after="60" w:line="0" w:lineRule="atLeast"/>
      <w:jc w:val="both"/>
    </w:pPr>
    <w:rPr>
      <w:rFonts w:ascii="Consolas" w:eastAsia="Consolas" w:hAnsi="Consolas" w:cs="Consolas"/>
      <w:sz w:val="9"/>
      <w:szCs w:val="9"/>
    </w:rPr>
  </w:style>
  <w:style w:type="paragraph" w:customStyle="1" w:styleId="Heading30">
    <w:name w:val="Heading #3"/>
    <w:basedOn w:val="Normal"/>
    <w:link w:val="Heading3"/>
    <w:pPr>
      <w:shd w:val="clear" w:color="auto" w:fill="FFFFFF"/>
      <w:spacing w:before="60" w:after="180" w:line="0" w:lineRule="atLeast"/>
      <w:ind w:firstLine="560"/>
      <w:jc w:val="both"/>
      <w:outlineLvl w:val="2"/>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10"/>
      <w:sz w:val="25"/>
      <w:szCs w:val="25"/>
    </w:rPr>
  </w:style>
  <w:style w:type="paragraph" w:customStyle="1" w:styleId="Bodytext70">
    <w:name w:val="Body text (7)"/>
    <w:basedOn w:val="Normal"/>
    <w:link w:val="Bodytext7"/>
    <w:pPr>
      <w:shd w:val="clear" w:color="auto" w:fill="FFFFFF"/>
      <w:spacing w:after="180" w:line="0" w:lineRule="atLeast"/>
      <w:jc w:val="both"/>
    </w:pPr>
    <w:rPr>
      <w:rFonts w:ascii="Consolas" w:eastAsia="Consolas" w:hAnsi="Consolas" w:cs="Consolas"/>
      <w:sz w:val="10"/>
      <w:szCs w:val="10"/>
    </w:rPr>
  </w:style>
  <w:style w:type="paragraph" w:customStyle="1" w:styleId="Heading10">
    <w:name w:val="Heading #1"/>
    <w:basedOn w:val="Normal"/>
    <w:link w:val="Heading1"/>
    <w:pPr>
      <w:shd w:val="clear" w:color="auto" w:fill="FFFFFF"/>
      <w:spacing w:before="120" w:after="240" w:line="0" w:lineRule="atLeast"/>
      <w:outlineLvl w:val="0"/>
    </w:pPr>
    <w:rPr>
      <w:rFonts w:ascii="Times New Roman" w:eastAsia="Times New Roman" w:hAnsi="Times New Roman" w:cs="Times New Roman"/>
      <w:sz w:val="26"/>
      <w:szCs w:val="26"/>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pacing w:val="10"/>
    </w:rPr>
  </w:style>
  <w:style w:type="paragraph" w:customStyle="1" w:styleId="Bodytext80">
    <w:name w:val="Body text (8)"/>
    <w:basedOn w:val="Normal"/>
    <w:link w:val="Bodytext8"/>
    <w:pPr>
      <w:shd w:val="clear" w:color="auto" w:fill="FFFFFF"/>
      <w:spacing w:line="269" w:lineRule="exact"/>
      <w:jc w:val="both"/>
    </w:pPr>
    <w:rPr>
      <w:rFonts w:ascii="Times New Roman" w:eastAsia="Times New Roman" w:hAnsi="Times New Roman" w:cs="Times New Roman"/>
      <w:sz w:val="23"/>
      <w:szCs w:val="23"/>
    </w:rPr>
  </w:style>
  <w:style w:type="paragraph" w:customStyle="1" w:styleId="Bodytext90">
    <w:name w:val="Body text (9)"/>
    <w:basedOn w:val="Normal"/>
    <w:link w:val="Bodytext9"/>
    <w:pPr>
      <w:shd w:val="clear" w:color="auto" w:fill="FFFFFF"/>
      <w:spacing w:line="0" w:lineRule="atLeast"/>
    </w:pPr>
    <w:rPr>
      <w:rFonts w:ascii="Times New Roman" w:eastAsia="Times New Roman" w:hAnsi="Times New Roman" w:cs="Times New Roman"/>
      <w:b/>
      <w:bCs/>
      <w:sz w:val="27"/>
      <w:szCs w:val="27"/>
    </w:rPr>
  </w:style>
  <w:style w:type="paragraph" w:customStyle="1" w:styleId="Bodytext100">
    <w:name w:val="Body text (10)"/>
    <w:basedOn w:val="Normal"/>
    <w:link w:val="Bodytext10"/>
    <w:pPr>
      <w:shd w:val="clear" w:color="auto" w:fill="FFFFFF"/>
      <w:spacing w:line="0" w:lineRule="atLeast"/>
    </w:pPr>
    <w:rPr>
      <w:rFonts w:ascii="Times New Roman" w:eastAsia="Times New Roman" w:hAnsi="Times New Roman" w:cs="Times New Roman"/>
      <w:sz w:val="14"/>
      <w:szCs w:val="14"/>
    </w:rPr>
  </w:style>
  <w:style w:type="paragraph" w:customStyle="1" w:styleId="Heading220">
    <w:name w:val="Heading #2 (2)"/>
    <w:basedOn w:val="Normal"/>
    <w:link w:val="Heading22"/>
    <w:pPr>
      <w:shd w:val="clear" w:color="auto" w:fill="FFFFFF"/>
      <w:spacing w:line="0" w:lineRule="atLeast"/>
      <w:jc w:val="both"/>
      <w:outlineLvl w:val="1"/>
    </w:pPr>
    <w:rPr>
      <w:rFonts w:ascii="Times New Roman" w:eastAsia="Times New Roman" w:hAnsi="Times New Roman" w:cs="Times New Roman"/>
      <w:b/>
      <w:bCs/>
      <w:sz w:val="26"/>
      <w:szCs w:val="26"/>
    </w:rPr>
  </w:style>
  <w:style w:type="paragraph" w:customStyle="1" w:styleId="Bodytext110">
    <w:name w:val="Body text (11)"/>
    <w:basedOn w:val="Normal"/>
    <w:link w:val="Bodytext11"/>
    <w:pPr>
      <w:shd w:val="clear" w:color="auto" w:fill="FFFFFF"/>
      <w:spacing w:after="540" w:line="0" w:lineRule="atLeast"/>
      <w:jc w:val="both"/>
    </w:pPr>
    <w:rPr>
      <w:rFonts w:ascii="Times New Roman" w:eastAsia="Times New Roman" w:hAnsi="Times New Roman" w:cs="Times New Roman"/>
      <w:i/>
      <w:iCs/>
      <w:sz w:val="26"/>
      <w:szCs w:val="26"/>
    </w:rPr>
  </w:style>
  <w:style w:type="paragraph" w:customStyle="1" w:styleId="Heading20">
    <w:name w:val="Heading #2"/>
    <w:basedOn w:val="Normal"/>
    <w:link w:val="Heading2"/>
    <w:pPr>
      <w:shd w:val="clear" w:color="auto" w:fill="FFFFFF"/>
      <w:spacing w:line="466" w:lineRule="exact"/>
      <w:jc w:val="both"/>
      <w:outlineLvl w:val="1"/>
    </w:pPr>
    <w:rPr>
      <w:rFonts w:ascii="Times New Roman" w:eastAsia="Times New Roman" w:hAnsi="Times New Roman" w:cs="Times New Roman"/>
      <w:i/>
      <w:iCs/>
      <w:sz w:val="26"/>
      <w:szCs w:val="26"/>
    </w:rPr>
  </w:style>
  <w:style w:type="table" w:styleId="TableGrid">
    <w:name w:val="Table Grid"/>
    <w:basedOn w:val="TableNormal"/>
    <w:uiPriority w:val="39"/>
    <w:rsid w:val="00AF4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538"/>
    <w:pPr>
      <w:tabs>
        <w:tab w:val="center" w:pos="4680"/>
        <w:tab w:val="right" w:pos="9360"/>
      </w:tabs>
    </w:pPr>
  </w:style>
  <w:style w:type="character" w:customStyle="1" w:styleId="HeaderChar">
    <w:name w:val="Header Char"/>
    <w:basedOn w:val="DefaultParagraphFont"/>
    <w:link w:val="Header"/>
    <w:uiPriority w:val="99"/>
    <w:rsid w:val="00CC1538"/>
    <w:rPr>
      <w:color w:val="000000"/>
    </w:rPr>
  </w:style>
  <w:style w:type="paragraph" w:styleId="Footer">
    <w:name w:val="footer"/>
    <w:basedOn w:val="Normal"/>
    <w:link w:val="FooterChar"/>
    <w:uiPriority w:val="99"/>
    <w:unhideWhenUsed/>
    <w:rsid w:val="00CC1538"/>
    <w:pPr>
      <w:tabs>
        <w:tab w:val="center" w:pos="4680"/>
        <w:tab w:val="right" w:pos="9360"/>
      </w:tabs>
    </w:pPr>
  </w:style>
  <w:style w:type="character" w:customStyle="1" w:styleId="FooterChar">
    <w:name w:val="Footer Char"/>
    <w:basedOn w:val="DefaultParagraphFont"/>
    <w:link w:val="Footer"/>
    <w:uiPriority w:val="99"/>
    <w:rsid w:val="00CC1538"/>
    <w:rPr>
      <w:color w:val="000000"/>
    </w:rPr>
  </w:style>
  <w:style w:type="paragraph" w:styleId="BalloonText">
    <w:name w:val="Balloon Text"/>
    <w:basedOn w:val="Normal"/>
    <w:link w:val="BalloonTextChar"/>
    <w:uiPriority w:val="99"/>
    <w:semiHidden/>
    <w:unhideWhenUsed/>
    <w:rsid w:val="00113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0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phong Dang uy</dc:creator>
  <cp:lastModifiedBy>Van phong Dang uy</cp:lastModifiedBy>
  <cp:revision>3</cp:revision>
  <cp:lastPrinted>2018-12-06T09:16:00Z</cp:lastPrinted>
  <dcterms:created xsi:type="dcterms:W3CDTF">2018-12-07T10:07:00Z</dcterms:created>
  <dcterms:modified xsi:type="dcterms:W3CDTF">2018-12-07T10:07:00Z</dcterms:modified>
</cp:coreProperties>
</file>